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19" w:rsidRDefault="00EF1809" w:rsidP="00DB0DFB">
      <w:pPr>
        <w:jc w:val="both"/>
      </w:pPr>
      <w:r>
        <w:t>WYJAŚNIENIE</w:t>
      </w:r>
    </w:p>
    <w:p w:rsidR="00EF1809" w:rsidRDefault="00F16EFF" w:rsidP="00DB0DFB">
      <w:pPr>
        <w:jc w:val="both"/>
      </w:pPr>
      <w:r>
        <w:t>d</w:t>
      </w:r>
      <w:r w:rsidR="00EF1809">
        <w:t>o Projektu Uchwały z dnia 31 marca 2022 r. w sprawie zmian w budżecie Gminy Raszyn na rok 2022</w:t>
      </w:r>
    </w:p>
    <w:p w:rsidR="00EF1809" w:rsidRDefault="00EF1809" w:rsidP="00DB0DFB">
      <w:pPr>
        <w:jc w:val="both"/>
      </w:pPr>
      <w:r>
        <w:t>Przedstawione zmiany obejmują dochody i wydatki budżetu oraz przychody i rozchody.</w:t>
      </w:r>
    </w:p>
    <w:p w:rsidR="00EF1809" w:rsidRDefault="00EF1809" w:rsidP="00DB0DFB">
      <w:pPr>
        <w:pStyle w:val="Akapitzlist"/>
        <w:numPr>
          <w:ilvl w:val="0"/>
          <w:numId w:val="2"/>
        </w:numPr>
        <w:ind w:left="426" w:hanging="426"/>
        <w:jc w:val="both"/>
      </w:pPr>
      <w:r>
        <w:t>DOCHODY BUDŻETU ogółem zwi</w:t>
      </w:r>
      <w:r w:rsidR="00FB4DF3">
        <w:t>ęk</w:t>
      </w:r>
      <w:r>
        <w:t>szono o kwotę 14.807.133 zł, przy czym:</w:t>
      </w:r>
    </w:p>
    <w:p w:rsidR="00B3182F" w:rsidRDefault="00B3182F" w:rsidP="00DB0DFB">
      <w:pPr>
        <w:pStyle w:val="Akapitzlist"/>
        <w:ind w:left="426"/>
        <w:jc w:val="both"/>
      </w:pPr>
    </w:p>
    <w:p w:rsidR="00B3182F" w:rsidRDefault="00EF1809" w:rsidP="00DB0DFB">
      <w:pPr>
        <w:pStyle w:val="Akapitzlist"/>
        <w:numPr>
          <w:ilvl w:val="0"/>
          <w:numId w:val="3"/>
        </w:numPr>
        <w:jc w:val="both"/>
      </w:pPr>
      <w:r>
        <w:t>DOCHODY BIEŻĄCE wzrosły o 2.160.758 zł w tym:</w:t>
      </w:r>
    </w:p>
    <w:p w:rsidR="00B3182F" w:rsidRDefault="00B3182F" w:rsidP="00DB0DFB">
      <w:pPr>
        <w:pStyle w:val="Akapitzlist"/>
        <w:numPr>
          <w:ilvl w:val="0"/>
          <w:numId w:val="4"/>
        </w:numPr>
        <w:jc w:val="both"/>
      </w:pPr>
      <w:r>
        <w:t>w</w:t>
      </w:r>
      <w:r w:rsidR="00EF1809">
        <w:t>prowadzono rezerwę części oświatowej subwencji ogólnej</w:t>
      </w:r>
      <w:r w:rsidR="00FA7496">
        <w:t xml:space="preserve"> przeznaczoną</w:t>
      </w:r>
      <w:r w:rsidR="00EF1809">
        <w:t xml:space="preserve"> na wsparcie</w:t>
      </w:r>
      <w:r w:rsidR="00FA7496">
        <w:t xml:space="preserve"> szkół w zakresie organizowania dodatkowych zajęć specjalistycznych z zakresu pomocy psychologiczno – pedagogicznej z kwotą 80.049 zł</w:t>
      </w:r>
      <w:r>
        <w:t xml:space="preserve"> przy jednoczesnym zmniejszeniu kwoty podstawowej części oświatowej subwencji ogólnej o kwotę 94.286 zł, co oznacza zwiększenie środków dla szkół, ale zmniejszenie łącznej kwoty subwencji o 14.237 zł (758.75801.2920)</w:t>
      </w:r>
      <w:r w:rsidR="00FB4DF3">
        <w:t>,</w:t>
      </w:r>
    </w:p>
    <w:p w:rsidR="00B3182F" w:rsidRDefault="00B3182F" w:rsidP="00DB0DFB">
      <w:pPr>
        <w:pStyle w:val="Akapitzlist"/>
        <w:numPr>
          <w:ilvl w:val="0"/>
          <w:numId w:val="4"/>
        </w:numPr>
        <w:jc w:val="both"/>
      </w:pPr>
      <w:r>
        <w:t>zmniejszenie dochodów w §0970 dz. 700 rozdz.70005 (gospodarka gruntami i nieruchomościami) o kwotę 630.000 zł w związku z podpisanym porozumieniem z deweloperem</w:t>
      </w:r>
      <w:r w:rsidR="00FB4DF3">
        <w:t>,</w:t>
      </w:r>
    </w:p>
    <w:p w:rsidR="00B3182F" w:rsidRDefault="00B3182F" w:rsidP="00DB0DFB">
      <w:pPr>
        <w:pStyle w:val="Akapitzlist"/>
        <w:numPr>
          <w:ilvl w:val="0"/>
          <w:numId w:val="4"/>
        </w:numPr>
        <w:jc w:val="both"/>
      </w:pPr>
      <w:r>
        <w:t>zwiększenie o 300.000 zł wpływów z odsetek bankowych (758.75814.0920)</w:t>
      </w:r>
      <w:r w:rsidR="00FB4DF3">
        <w:t>,</w:t>
      </w:r>
    </w:p>
    <w:p w:rsidR="00B3182F" w:rsidRDefault="00B3182F" w:rsidP="00DB0DFB">
      <w:pPr>
        <w:pStyle w:val="Akapitzlist"/>
        <w:numPr>
          <w:ilvl w:val="0"/>
          <w:numId w:val="4"/>
        </w:numPr>
        <w:jc w:val="both"/>
      </w:pPr>
      <w:r>
        <w:t>zmniejszenie o 115.000 zł wpływów z US tytułem zwrotu VAT na rok 2021</w:t>
      </w:r>
      <w:r w:rsidR="00FB4DF3">
        <w:t>,</w:t>
      </w:r>
    </w:p>
    <w:p w:rsidR="00B3182F" w:rsidRDefault="007238AE" w:rsidP="00DB0DFB">
      <w:pPr>
        <w:pStyle w:val="Akapitzlist"/>
        <w:numPr>
          <w:ilvl w:val="0"/>
          <w:numId w:val="4"/>
        </w:numPr>
        <w:jc w:val="both"/>
      </w:pPr>
      <w:r>
        <w:t>zwiększenie o 6.500 zł wpływów ze zwróconych dotacji (758.75814.2950)</w:t>
      </w:r>
      <w:r w:rsidR="00FB4DF3">
        <w:t>,</w:t>
      </w:r>
    </w:p>
    <w:p w:rsidR="007238AE" w:rsidRDefault="007238AE" w:rsidP="00DB0DFB">
      <w:pPr>
        <w:pStyle w:val="Akapitzlist"/>
        <w:numPr>
          <w:ilvl w:val="0"/>
          <w:numId w:val="4"/>
        </w:numPr>
        <w:jc w:val="both"/>
      </w:pPr>
      <w:r>
        <w:t>w</w:t>
      </w:r>
      <w:r w:rsidR="00FB4DF3">
        <w:t>prowadzenie dotacji na wychowani</w:t>
      </w:r>
      <w:r>
        <w:t>e przedszkolne w łącznej kwocie 1.290.642 zł ujętej w § 2030 w rozdz. 80104,80106 i 80149</w:t>
      </w:r>
      <w:r w:rsidR="00FB4DF3">
        <w:t>,</w:t>
      </w:r>
    </w:p>
    <w:p w:rsidR="007238AE" w:rsidRDefault="007238AE" w:rsidP="00DB0DFB">
      <w:pPr>
        <w:pStyle w:val="Akapitzlist"/>
        <w:numPr>
          <w:ilvl w:val="0"/>
          <w:numId w:val="4"/>
        </w:numPr>
        <w:jc w:val="both"/>
      </w:pPr>
      <w:r>
        <w:t>wprowadzenie dotacji ze środków UE w kwocie 106.313 (855.85516.2057) na realizację projektu pn. „Żłobek Nr 1 w Raszynie” w zakresie wydatków bieżących w związku z podpisaną umowę z Województwem Mazowieckim</w:t>
      </w:r>
      <w:r w:rsidR="00FB4DF3">
        <w:t>,</w:t>
      </w:r>
    </w:p>
    <w:p w:rsidR="007238AE" w:rsidRDefault="007238AE" w:rsidP="00DB0DFB">
      <w:pPr>
        <w:pStyle w:val="Akapitzlist"/>
        <w:numPr>
          <w:ilvl w:val="0"/>
          <w:numId w:val="4"/>
        </w:numPr>
        <w:jc w:val="both"/>
      </w:pPr>
      <w:r>
        <w:t>wprowadzenie środków w kwocie 7.000 zł (900.90005.2460) z WFOŚiGW, które nie zostały przekonane w roku 2021 (program CZYSTE POWIETRZE)</w:t>
      </w:r>
      <w:r w:rsidR="00177D73">
        <w:t>,</w:t>
      </w:r>
    </w:p>
    <w:p w:rsidR="007238AE" w:rsidRDefault="007238AE" w:rsidP="00DB0DFB">
      <w:pPr>
        <w:pStyle w:val="Akapitzlist"/>
        <w:numPr>
          <w:ilvl w:val="0"/>
          <w:numId w:val="4"/>
        </w:numPr>
        <w:jc w:val="both"/>
      </w:pPr>
      <w:r>
        <w:t>przesunięcie kwoty 50.460 zł z dochodów bieżących 2022 (853.85395.2057) do dochodów majątkowych (853.85395.6257) roku 2022 i 2023 w związku z aneks</w:t>
      </w:r>
      <w:r w:rsidR="00F16EFF">
        <w:t>em</w:t>
      </w:r>
      <w:r>
        <w:t xml:space="preserve"> do umowy partnerskiej z Miastem Stołecznym Warszawa (e-opieka).</w:t>
      </w:r>
    </w:p>
    <w:p w:rsidR="00806DE1" w:rsidRDefault="00806DE1" w:rsidP="00DB0DFB">
      <w:pPr>
        <w:pStyle w:val="Akapitzlist"/>
        <w:ind w:left="1146"/>
        <w:jc w:val="both"/>
      </w:pPr>
    </w:p>
    <w:p w:rsidR="007238AE" w:rsidRDefault="007238AE" w:rsidP="00DB0DFB">
      <w:pPr>
        <w:pStyle w:val="Akapitzlist"/>
        <w:numPr>
          <w:ilvl w:val="0"/>
          <w:numId w:val="3"/>
        </w:numPr>
        <w:jc w:val="both"/>
      </w:pPr>
      <w:r>
        <w:t>DOCHODY MAJATKOWE zwię</w:t>
      </w:r>
      <w:r w:rsidR="00806DE1">
        <w:t>k</w:t>
      </w:r>
      <w:r>
        <w:t>szono o łączną kwotę 12.646.375 zł wynikającą głównie z przyznanych gminie dofinansowań na realizację zadań inwestycyjnych, z czego:</w:t>
      </w:r>
    </w:p>
    <w:p w:rsidR="007238AE" w:rsidRDefault="007238AE" w:rsidP="00DB0DFB">
      <w:pPr>
        <w:pStyle w:val="Akapitzlist"/>
        <w:numPr>
          <w:ilvl w:val="0"/>
          <w:numId w:val="5"/>
        </w:numPr>
        <w:jc w:val="both"/>
      </w:pPr>
      <w:r>
        <w:t>5.558.278 zł – środki z Rządowego Funduszu Rozwoju Dróg na realizację przebudowy ul. Miklaszewskiego (600.60016.6350)</w:t>
      </w:r>
      <w:r w:rsidR="00F643CC">
        <w:t>,</w:t>
      </w:r>
    </w:p>
    <w:p w:rsidR="00806DE1" w:rsidRDefault="007238AE" w:rsidP="00DB0DFB">
      <w:pPr>
        <w:pStyle w:val="Akapitzlist"/>
        <w:numPr>
          <w:ilvl w:val="0"/>
          <w:numId w:val="5"/>
        </w:numPr>
        <w:jc w:val="both"/>
      </w:pPr>
      <w:r>
        <w:t xml:space="preserve">6.107.727 </w:t>
      </w:r>
      <w:r w:rsidR="00177D73">
        <w:t xml:space="preserve">zł </w:t>
      </w:r>
      <w:r>
        <w:t>– środki z Funduszu Dopłat w Departamencie Fundusz</w:t>
      </w:r>
      <w:r w:rsidR="00F16EFF">
        <w:t>y</w:t>
      </w:r>
      <w:r>
        <w:t xml:space="preserve"> </w:t>
      </w:r>
      <w:r w:rsidR="00806DE1">
        <w:t>Mieszkaniowych BGK na budowę budynku socjalnego/komunalnego w Podolszynie Nowym (700.7000.6290)</w:t>
      </w:r>
      <w:r w:rsidR="00F643CC">
        <w:t>,</w:t>
      </w:r>
    </w:p>
    <w:p w:rsidR="00EF1809" w:rsidRDefault="00806DE1" w:rsidP="00DB0DFB">
      <w:pPr>
        <w:pStyle w:val="Akapitzlist"/>
        <w:numPr>
          <w:ilvl w:val="0"/>
          <w:numId w:val="5"/>
        </w:numPr>
        <w:jc w:val="both"/>
      </w:pPr>
      <w:r>
        <w:t xml:space="preserve">211.487 </w:t>
      </w:r>
      <w:r w:rsidR="00177D73">
        <w:t xml:space="preserve">zł </w:t>
      </w:r>
      <w:r>
        <w:t>– dotacja celowa ze środków UE na projekt pn</w:t>
      </w:r>
      <w:r w:rsidR="00177D73">
        <w:t>.</w:t>
      </w:r>
      <w:r>
        <w:t xml:space="preserve"> </w:t>
      </w:r>
      <w:r w:rsidR="00177D73">
        <w:t>„</w:t>
      </w:r>
      <w:r>
        <w:t>Żłobek Nr 1 w Raszynie” w zakresie wydatków majątkowych w związku z podpisaną umową z Województwem Mazowieckim</w:t>
      </w:r>
      <w:r w:rsidR="00F643CC">
        <w:t>,</w:t>
      </w:r>
    </w:p>
    <w:p w:rsidR="00806DE1" w:rsidRDefault="00806DE1" w:rsidP="00DB0DFB">
      <w:pPr>
        <w:pStyle w:val="Akapitzlist"/>
        <w:numPr>
          <w:ilvl w:val="0"/>
          <w:numId w:val="5"/>
        </w:numPr>
        <w:jc w:val="both"/>
      </w:pPr>
      <w:r>
        <w:t xml:space="preserve">208.369 </w:t>
      </w:r>
      <w:r w:rsidR="00177D73">
        <w:t xml:space="preserve">zł </w:t>
      </w:r>
      <w:r>
        <w:t xml:space="preserve">– dotacja z Funduszu Termomodernizacji i Remontów przy Ministerstwie Klimatu i Środowiska na wykonanie przedsięwzięć niskoemisyjnych w 20 budynkach mieszkalnych (900.90005.6290), przy czym całkowita kwota dotacji wynosi 680.491 zł, z </w:t>
      </w:r>
      <w:r w:rsidR="00F643CC">
        <w:t>czego 472.122 zł dot. roku 2023,</w:t>
      </w:r>
    </w:p>
    <w:p w:rsidR="00806DE1" w:rsidRDefault="00806DE1" w:rsidP="00DB0DFB">
      <w:pPr>
        <w:pStyle w:val="Akapitzlist"/>
        <w:numPr>
          <w:ilvl w:val="0"/>
          <w:numId w:val="5"/>
        </w:numPr>
        <w:jc w:val="both"/>
      </w:pPr>
      <w:r>
        <w:t>o kwotę 5.384 zł zmniejszono dotację ze środków UE na projekt PIECE II zgodnie z aneksem do umowy z Marszałkiem Województwa Mazowieckiego</w:t>
      </w:r>
      <w:r w:rsidR="00F643CC">
        <w:t>,</w:t>
      </w:r>
    </w:p>
    <w:p w:rsidR="00177D73" w:rsidRDefault="00806DE1" w:rsidP="00177D73">
      <w:pPr>
        <w:pStyle w:val="Akapitzlist"/>
        <w:numPr>
          <w:ilvl w:val="0"/>
          <w:numId w:val="5"/>
        </w:numPr>
        <w:jc w:val="both"/>
      </w:pPr>
      <w:r>
        <w:t>kwot</w:t>
      </w:r>
      <w:r w:rsidR="00177D73">
        <w:t>ę</w:t>
      </w:r>
      <w:r>
        <w:t xml:space="preserve"> 40.368 zł stanowią środki dot. programu e-opieka (853.85395.6257) przesunięte z dochodów bieżących</w:t>
      </w:r>
      <w:r w:rsidR="00F643CC">
        <w:t>,</w:t>
      </w:r>
    </w:p>
    <w:p w:rsidR="00806DE1" w:rsidRPr="00191C00" w:rsidRDefault="00806DE1" w:rsidP="00177D73">
      <w:pPr>
        <w:pStyle w:val="Akapitzlist"/>
        <w:numPr>
          <w:ilvl w:val="0"/>
          <w:numId w:val="5"/>
        </w:numPr>
        <w:jc w:val="both"/>
      </w:pPr>
      <w:r w:rsidRPr="00191C00">
        <w:lastRenderedPageBreak/>
        <w:t>kwotę 525.530 zł stanowią środki pochodzące ze zwróconej przez Powia</w:t>
      </w:r>
      <w:r w:rsidR="00670FBE" w:rsidRPr="00191C00">
        <w:t>t Pruszkowski</w:t>
      </w:r>
      <w:r w:rsidRPr="00191C00">
        <w:t xml:space="preserve"> w roku 2022 niewykorzystan</w:t>
      </w:r>
      <w:r w:rsidR="00670FBE" w:rsidRPr="00191C00">
        <w:t xml:space="preserve">ej w roku 2021 dotacji na  zadanie pn. "Przebudowa skrzyżowania </w:t>
      </w:r>
      <w:r w:rsidR="00191C00" w:rsidRPr="00191C00">
        <w:t>drogi</w:t>
      </w:r>
      <w:r w:rsidR="00670FBE" w:rsidRPr="00191C00">
        <w:t xml:space="preserve"> nr 3122W i 3120W </w:t>
      </w:r>
      <w:r w:rsidR="00191C00" w:rsidRPr="00191C00">
        <w:t>wraz z przebudową drogi Nr 3120W na</w:t>
      </w:r>
      <w:r w:rsidR="00670FBE" w:rsidRPr="00191C00">
        <w:t xml:space="preserve"> odc. Od ul. Za Olszyną do ul. Długiej w Ładach gmina Raszyn"</w:t>
      </w:r>
      <w:r w:rsidR="00F643CC">
        <w:t>.</w:t>
      </w:r>
    </w:p>
    <w:p w:rsidR="00670FBE" w:rsidRDefault="00670FBE" w:rsidP="00DB0DFB">
      <w:pPr>
        <w:pStyle w:val="Akapitzlist"/>
        <w:ind w:left="1146"/>
        <w:jc w:val="both"/>
      </w:pPr>
    </w:p>
    <w:p w:rsidR="00670FBE" w:rsidRDefault="00670FBE" w:rsidP="00DB0DFB">
      <w:pPr>
        <w:pStyle w:val="Akapitzlist"/>
        <w:numPr>
          <w:ilvl w:val="0"/>
          <w:numId w:val="2"/>
        </w:numPr>
        <w:jc w:val="both"/>
      </w:pPr>
      <w:r>
        <w:t>WYDATKI BUDŻETU ogółem zwiększono o kwotę 22.059.933 zł, przy czym:</w:t>
      </w:r>
    </w:p>
    <w:p w:rsidR="00670FBE" w:rsidRDefault="00670FBE" w:rsidP="00DB0DFB">
      <w:pPr>
        <w:pStyle w:val="Akapitzlist"/>
        <w:ind w:left="1080"/>
        <w:jc w:val="both"/>
      </w:pPr>
    </w:p>
    <w:p w:rsidR="00670FBE" w:rsidRDefault="00670FBE" w:rsidP="00DB0DFB">
      <w:pPr>
        <w:pStyle w:val="Akapitzlist"/>
        <w:numPr>
          <w:ilvl w:val="0"/>
          <w:numId w:val="6"/>
        </w:numPr>
        <w:jc w:val="both"/>
      </w:pPr>
      <w:r>
        <w:t xml:space="preserve">WYDATKI BIEŻĄCE wzrosły o 6.828.278 zł z czego: </w:t>
      </w:r>
    </w:p>
    <w:p w:rsidR="00670FBE" w:rsidRDefault="00670FBE" w:rsidP="00DB0DFB">
      <w:pPr>
        <w:pStyle w:val="Akapitzlist"/>
        <w:numPr>
          <w:ilvl w:val="0"/>
          <w:numId w:val="7"/>
        </w:numPr>
        <w:jc w:val="both"/>
      </w:pPr>
      <w:r>
        <w:t xml:space="preserve">658.408 zł stanowią wydatki na Przeciwdziałanie </w:t>
      </w:r>
      <w:r w:rsidR="00177D73">
        <w:t>Alkoholizmowi i Z</w:t>
      </w:r>
      <w:r>
        <w:t>walczania Narkomani</w:t>
      </w:r>
      <w:r w:rsidR="00177D73">
        <w:t>i</w:t>
      </w:r>
      <w:r>
        <w:t xml:space="preserve"> ujęte w rozdz. 85154 i 85153 (zwiększenie wynika z niewykorzystania środków w roku ub)</w:t>
      </w:r>
      <w:r w:rsidR="00177D73">
        <w:t>,</w:t>
      </w:r>
    </w:p>
    <w:p w:rsidR="00670FBE" w:rsidRDefault="00670FBE" w:rsidP="00DB0DFB">
      <w:pPr>
        <w:pStyle w:val="Akapitzlist"/>
        <w:numPr>
          <w:ilvl w:val="0"/>
          <w:numId w:val="7"/>
        </w:numPr>
        <w:jc w:val="both"/>
      </w:pPr>
      <w:r>
        <w:t xml:space="preserve">1.424.788 zł stanowią dotacje dla niepublicznych placówek oświatowych (rozdz.80104,80106,80149 i 85404 § 2540) wynikające ze wzrostu liczby dzieci z orzeczeniami </w:t>
      </w:r>
      <w:r w:rsidR="008A26DA">
        <w:t xml:space="preserve">i </w:t>
      </w:r>
      <w:r>
        <w:t>niewielkiego wzrostu kwot do</w:t>
      </w:r>
      <w:r w:rsidR="008A26DA">
        <w:t xml:space="preserve">tacji na dzieci orzeczeniowe a </w:t>
      </w:r>
      <w:r w:rsidR="00191C00">
        <w:rPr>
          <w:color w:val="FF0000"/>
        </w:rPr>
        <w:t xml:space="preserve"> </w:t>
      </w:r>
      <w:r w:rsidR="00191C00" w:rsidRPr="00191C00">
        <w:t>zwłaszcza</w:t>
      </w:r>
      <w:r w:rsidR="008A26DA">
        <w:t xml:space="preserve">  z wprowadzenia od marca</w:t>
      </w:r>
      <w:r w:rsidR="00191C00">
        <w:t xml:space="preserve"> 2022</w:t>
      </w:r>
      <w:r w:rsidR="008A26DA">
        <w:t xml:space="preserve"> liczby dzieci w poszczególnych placówkach zgodnych z wnioskami złożonymi przez w/w placówki we wrześniu </w:t>
      </w:r>
      <w:r w:rsidR="00191C00">
        <w:t xml:space="preserve">2021 </w:t>
      </w:r>
      <w:r w:rsidR="008A26DA">
        <w:t>(dotychczas środki były naliczone na liczbę dzieci wynikającą ze sprawozdań SIO na dzień 30 września, o czym byliście Państwo poinformowani w wyjaśnieniach do Projektu budżetu na rok 2021 – cz. II ust.1 pkt 2) tritet drugie)</w:t>
      </w:r>
      <w:r w:rsidR="00177D73">
        <w:t>,</w:t>
      </w:r>
    </w:p>
    <w:p w:rsidR="00DB0DFB" w:rsidRDefault="00DB0DFB" w:rsidP="00DB0DFB">
      <w:pPr>
        <w:pStyle w:val="Akapitzlist"/>
        <w:numPr>
          <w:ilvl w:val="0"/>
          <w:numId w:val="7"/>
        </w:numPr>
        <w:jc w:val="both"/>
      </w:pPr>
      <w:r>
        <w:t>80.049 zł stanowią wydatki na realizacje dodatkowych zajęć specjalistycznych, na które gmina otrzymała subwencję (801.80101)</w:t>
      </w:r>
      <w:r w:rsidR="00177D73">
        <w:t>,</w:t>
      </w:r>
    </w:p>
    <w:p w:rsidR="00DB0DFB" w:rsidRDefault="00DB0DFB" w:rsidP="00DB0DFB">
      <w:pPr>
        <w:pStyle w:val="Akapitzlist"/>
        <w:numPr>
          <w:ilvl w:val="0"/>
          <w:numId w:val="7"/>
        </w:numPr>
        <w:jc w:val="both"/>
      </w:pPr>
      <w:r>
        <w:t xml:space="preserve">36.102 </w:t>
      </w:r>
      <w:r w:rsidR="00177D73">
        <w:t xml:space="preserve">zł </w:t>
      </w:r>
      <w:r w:rsidR="00EE22A9">
        <w:t xml:space="preserve">stanowią </w:t>
      </w:r>
      <w:r>
        <w:t>środki dla Przedszkola Nr 1 (801.80104) na realizację projektu „Dobry Start dla Przedszkolaków z Gminy Raszyn”, w związku z ich niewykorzystaniem w roku 2021</w:t>
      </w:r>
      <w:r w:rsidR="00177D73">
        <w:t>,</w:t>
      </w:r>
      <w:r>
        <w:t xml:space="preserve"> </w:t>
      </w:r>
    </w:p>
    <w:p w:rsidR="00A448AA" w:rsidRDefault="00A448AA" w:rsidP="00DB0DFB">
      <w:pPr>
        <w:pStyle w:val="Akapitzlist"/>
        <w:numPr>
          <w:ilvl w:val="0"/>
          <w:numId w:val="7"/>
        </w:numPr>
        <w:jc w:val="both"/>
      </w:pPr>
      <w:r>
        <w:t xml:space="preserve">15.500 </w:t>
      </w:r>
      <w:r w:rsidR="00177D73">
        <w:t xml:space="preserve">zł </w:t>
      </w:r>
      <w:r w:rsidR="00EE22A9">
        <w:t xml:space="preserve">stanowią </w:t>
      </w:r>
      <w:r>
        <w:t>środki dla ZSP Łady (801.80101 i 80104.4430)</w:t>
      </w:r>
      <w:r w:rsidR="00177D73">
        <w:t>,</w:t>
      </w:r>
    </w:p>
    <w:p w:rsidR="00A448AA" w:rsidRDefault="00A448AA" w:rsidP="00DB0DFB">
      <w:pPr>
        <w:pStyle w:val="Akapitzlist"/>
        <w:numPr>
          <w:ilvl w:val="0"/>
          <w:numId w:val="7"/>
        </w:numPr>
        <w:jc w:val="both"/>
      </w:pPr>
      <w:r>
        <w:t xml:space="preserve">2.400.000 zł </w:t>
      </w:r>
      <w:r w:rsidR="00EE22A9">
        <w:t xml:space="preserve">stanowią </w:t>
      </w:r>
      <w:r>
        <w:t xml:space="preserve">środki na odszkodowania za grunty </w:t>
      </w:r>
      <w:r w:rsidR="002B50C8">
        <w:t>(</w:t>
      </w:r>
      <w:r>
        <w:t xml:space="preserve">z uwagi na niewydatkowanie w ub. </w:t>
      </w:r>
      <w:r w:rsidR="002B50C8">
        <w:t>r</w:t>
      </w:r>
      <w:r>
        <w:t>oku kwoty 1.403.642 zł na odszkodowanie wypłacone ze środków otrzym</w:t>
      </w:r>
      <w:r w:rsidR="002B50C8">
        <w:t>anych od deweloperów plus kwota 630.000 zł wprowadzona w roku bieżącym)</w:t>
      </w:r>
      <w:r w:rsidR="00177D73">
        <w:t>,</w:t>
      </w:r>
    </w:p>
    <w:p w:rsidR="002B50C8" w:rsidRDefault="002B50C8" w:rsidP="00DB0DFB">
      <w:pPr>
        <w:pStyle w:val="Akapitzlist"/>
        <w:numPr>
          <w:ilvl w:val="0"/>
          <w:numId w:val="7"/>
        </w:numPr>
        <w:jc w:val="both"/>
      </w:pPr>
      <w:r>
        <w:t xml:space="preserve">60.000 zł </w:t>
      </w:r>
      <w:r w:rsidR="00EE22A9">
        <w:t xml:space="preserve">stanowią </w:t>
      </w:r>
      <w:r>
        <w:t>środki na diety radnych (750.75022.3030)</w:t>
      </w:r>
      <w:r w:rsidR="00177D73">
        <w:t>,</w:t>
      </w:r>
    </w:p>
    <w:p w:rsidR="002B50C8" w:rsidRDefault="002B50C8" w:rsidP="00DB0DFB">
      <w:pPr>
        <w:pStyle w:val="Akapitzlist"/>
        <w:numPr>
          <w:ilvl w:val="0"/>
          <w:numId w:val="7"/>
        </w:numPr>
        <w:jc w:val="both"/>
      </w:pPr>
      <w:r>
        <w:t xml:space="preserve">890.000 zł </w:t>
      </w:r>
      <w:r w:rsidR="00EE22A9">
        <w:t xml:space="preserve">stanowią </w:t>
      </w:r>
      <w:r>
        <w:t>środki na wydatki Urzędu Gminy  (750.75023), w tym 600.000 na wynagrodzenia przy jednoczesnym pomniejszeniem środków na dodatkowe wynagrodzenia roczne</w:t>
      </w:r>
      <w:r w:rsidR="00EE22A9">
        <w:t>,</w:t>
      </w:r>
    </w:p>
    <w:p w:rsidR="002B50C8" w:rsidRDefault="002B50C8" w:rsidP="00DB0DFB">
      <w:pPr>
        <w:pStyle w:val="Akapitzlist"/>
        <w:numPr>
          <w:ilvl w:val="0"/>
          <w:numId w:val="7"/>
        </w:numPr>
        <w:jc w:val="both"/>
      </w:pPr>
      <w:r>
        <w:t xml:space="preserve">149.994 </w:t>
      </w:r>
      <w:r w:rsidR="00EE22A9">
        <w:t xml:space="preserve">zł stanowią </w:t>
      </w:r>
      <w:r>
        <w:t>wydatki w zakresie pozostałej działalności (750.75095)</w:t>
      </w:r>
      <w:r w:rsidR="00EE22A9">
        <w:t>,</w:t>
      </w:r>
    </w:p>
    <w:p w:rsidR="002B50C8" w:rsidRDefault="002B50C8" w:rsidP="00DB0DFB">
      <w:pPr>
        <w:pStyle w:val="Akapitzlist"/>
        <w:numPr>
          <w:ilvl w:val="0"/>
          <w:numId w:val="7"/>
        </w:numPr>
        <w:jc w:val="both"/>
      </w:pPr>
      <w:r>
        <w:t xml:space="preserve">95.000 zł </w:t>
      </w:r>
      <w:r w:rsidR="00EE22A9">
        <w:t xml:space="preserve">stanowią </w:t>
      </w:r>
      <w:r>
        <w:t>wydatki na promocję (750.75075)</w:t>
      </w:r>
      <w:r w:rsidR="00EE22A9">
        <w:t>,</w:t>
      </w:r>
    </w:p>
    <w:p w:rsidR="002B50C8" w:rsidRDefault="002B50C8" w:rsidP="00DB0DFB">
      <w:pPr>
        <w:pStyle w:val="Akapitzlist"/>
        <w:numPr>
          <w:ilvl w:val="0"/>
          <w:numId w:val="7"/>
        </w:numPr>
        <w:jc w:val="both"/>
      </w:pPr>
      <w:r>
        <w:t xml:space="preserve">100.000 zł </w:t>
      </w:r>
      <w:r w:rsidR="00EE22A9">
        <w:t xml:space="preserve">stanowią środki </w:t>
      </w:r>
      <w:r>
        <w:t xml:space="preserve">na Zarządzanie </w:t>
      </w:r>
      <w:r w:rsidR="00FB4DF3">
        <w:t>Kryzysowe</w:t>
      </w:r>
      <w:r>
        <w:t xml:space="preserve"> (754.75421) w związ</w:t>
      </w:r>
      <w:r w:rsidR="00FB4DF3">
        <w:t>k</w:t>
      </w:r>
      <w:r>
        <w:t>u z konfliktem zbrojnym na Ukrainie</w:t>
      </w:r>
      <w:r w:rsidR="00EE22A9">
        <w:t>,</w:t>
      </w:r>
    </w:p>
    <w:p w:rsidR="002B50C8" w:rsidRDefault="002B50C8" w:rsidP="00DB0DFB">
      <w:pPr>
        <w:pStyle w:val="Akapitzlist"/>
        <w:numPr>
          <w:ilvl w:val="0"/>
          <w:numId w:val="7"/>
        </w:numPr>
        <w:jc w:val="both"/>
      </w:pPr>
      <w:r>
        <w:t>25</w:t>
      </w:r>
      <w:r w:rsidR="00FB4DF3">
        <w:t>.</w:t>
      </w:r>
      <w:r>
        <w:t xml:space="preserve">000 zł  </w:t>
      </w:r>
      <w:r w:rsidR="00EE22A9">
        <w:t xml:space="preserve">stanowią środki </w:t>
      </w:r>
      <w:r>
        <w:t>na opinie dot. stanu wody na gruntach (900.90001.4300)</w:t>
      </w:r>
      <w:r w:rsidR="00EE22A9">
        <w:t>,</w:t>
      </w:r>
    </w:p>
    <w:p w:rsidR="002B50C8" w:rsidRPr="002B50C8" w:rsidRDefault="00FB4DF3" w:rsidP="00DB0DFB">
      <w:pPr>
        <w:pStyle w:val="Akapitzlist"/>
        <w:numPr>
          <w:ilvl w:val="0"/>
          <w:numId w:val="7"/>
        </w:numPr>
        <w:jc w:val="both"/>
      </w:pPr>
      <w:r>
        <w:t xml:space="preserve">10.000 </w:t>
      </w:r>
      <w:r w:rsidR="002B50C8">
        <w:t xml:space="preserve">zł </w:t>
      </w:r>
      <w:r w:rsidR="00EE22A9">
        <w:t xml:space="preserve">stanowią środki na </w:t>
      </w:r>
      <w:r w:rsidR="002B50C8">
        <w:t>dostosowanie</w:t>
      </w:r>
      <w:r w:rsidR="00191C00">
        <w:t xml:space="preserve"> </w:t>
      </w:r>
      <w:r w:rsidR="002B50C8">
        <w:t xml:space="preserve"> </w:t>
      </w:r>
      <w:r w:rsidR="00191C00" w:rsidRPr="00191C00">
        <w:t>aktów</w:t>
      </w:r>
      <w:r w:rsidR="002B50C8">
        <w:rPr>
          <w:color w:val="FF0000"/>
        </w:rPr>
        <w:t xml:space="preserve"> </w:t>
      </w:r>
      <w:r w:rsidR="00191C00">
        <w:t>w</w:t>
      </w:r>
      <w:r w:rsidR="002B50C8" w:rsidRPr="002B50C8">
        <w:t xml:space="preserve"> zakresie form ochrony przyrody i krajobrazu(900.90008.4300)</w:t>
      </w:r>
      <w:r w:rsidR="00191C00">
        <w:t>,</w:t>
      </w:r>
    </w:p>
    <w:p w:rsidR="002B50C8" w:rsidRDefault="002B50C8" w:rsidP="00DB0DFB">
      <w:pPr>
        <w:pStyle w:val="Akapitzlist"/>
        <w:numPr>
          <w:ilvl w:val="0"/>
          <w:numId w:val="7"/>
        </w:numPr>
        <w:jc w:val="both"/>
      </w:pPr>
      <w:r>
        <w:t xml:space="preserve">4.000 zł </w:t>
      </w:r>
      <w:r w:rsidR="00EE22A9">
        <w:t xml:space="preserve">stanowią </w:t>
      </w:r>
      <w:r>
        <w:t xml:space="preserve">środki na wydatki związane z organizacją jarmarku wielkanocnego (921.92195.4300) </w:t>
      </w:r>
      <w:r w:rsidR="00FB4DF3">
        <w:t>(zbyt krótki okres na organizację konkursu)</w:t>
      </w:r>
      <w:r w:rsidR="00191C00">
        <w:t>,</w:t>
      </w:r>
    </w:p>
    <w:p w:rsidR="00FB4DF3" w:rsidRDefault="00FB4DF3" w:rsidP="00DB0DFB">
      <w:pPr>
        <w:pStyle w:val="Akapitzlist"/>
        <w:numPr>
          <w:ilvl w:val="0"/>
          <w:numId w:val="7"/>
        </w:numPr>
        <w:jc w:val="both"/>
      </w:pPr>
      <w:r>
        <w:t xml:space="preserve">10.000 zł </w:t>
      </w:r>
      <w:r w:rsidR="00EE22A9">
        <w:t>stanowią</w:t>
      </w:r>
      <w:r>
        <w:t xml:space="preserve"> dodatkowe środki na stypendia sportowe (926.92605.3250)</w:t>
      </w:r>
      <w:r w:rsidR="00191C00">
        <w:t>,</w:t>
      </w:r>
    </w:p>
    <w:p w:rsidR="00FB4DF3" w:rsidRDefault="00FB4DF3" w:rsidP="00DB0DFB">
      <w:pPr>
        <w:pStyle w:val="Akapitzlist"/>
        <w:numPr>
          <w:ilvl w:val="0"/>
          <w:numId w:val="7"/>
        </w:numPr>
        <w:jc w:val="both"/>
      </w:pPr>
      <w:r>
        <w:t xml:space="preserve">15.000 zł </w:t>
      </w:r>
      <w:r w:rsidR="00EE22A9">
        <w:t>stanowią</w:t>
      </w:r>
      <w:r>
        <w:t xml:space="preserve"> środki na dotacje na realizację zadań gminy dot. Koszykówki (926.92605.2360)</w:t>
      </w:r>
      <w:r w:rsidR="00191C00">
        <w:t>,</w:t>
      </w:r>
    </w:p>
    <w:p w:rsidR="00806DE1" w:rsidRDefault="00FB4DF3" w:rsidP="00DB0DFB">
      <w:pPr>
        <w:pStyle w:val="Akapitzlist"/>
        <w:numPr>
          <w:ilvl w:val="0"/>
          <w:numId w:val="7"/>
        </w:numPr>
        <w:jc w:val="both"/>
      </w:pPr>
      <w:r>
        <w:t xml:space="preserve">7.000 zł </w:t>
      </w:r>
      <w:r w:rsidR="00EE22A9">
        <w:t>stanowią środki</w:t>
      </w:r>
      <w:r>
        <w:t xml:space="preserve"> na program CZYSTE POWIETRZE (900.90005.4300) niewydatkowane w roku 2021</w:t>
      </w:r>
      <w:r w:rsidR="00191C00">
        <w:t>,</w:t>
      </w:r>
    </w:p>
    <w:p w:rsidR="00FB4DF3" w:rsidRDefault="00FB4DF3" w:rsidP="00DB0DFB">
      <w:pPr>
        <w:pStyle w:val="Akapitzlist"/>
        <w:numPr>
          <w:ilvl w:val="0"/>
          <w:numId w:val="7"/>
        </w:numPr>
        <w:jc w:val="both"/>
      </w:pPr>
      <w:r>
        <w:lastRenderedPageBreak/>
        <w:t xml:space="preserve">110.513 zł </w:t>
      </w:r>
      <w:r w:rsidR="00EE22A9">
        <w:t xml:space="preserve">stanowią </w:t>
      </w:r>
      <w:r>
        <w:t>środki na wydatki bieżące na projekt współfinansowany ze środków UE pn. „Żłobek Nr 1 w Raszynie” (855.85516)</w:t>
      </w:r>
      <w:r w:rsidR="00191C00">
        <w:t>,</w:t>
      </w:r>
    </w:p>
    <w:p w:rsidR="00191C00" w:rsidRDefault="00191C00" w:rsidP="00DB0DFB">
      <w:pPr>
        <w:pStyle w:val="Akapitzlist"/>
        <w:numPr>
          <w:ilvl w:val="0"/>
          <w:numId w:val="7"/>
        </w:numPr>
        <w:jc w:val="both"/>
      </w:pPr>
      <w:r>
        <w:t>800.000 stanowią środki na obsługę długu gminy (odsetki od obligacji) w związku ze stale rosnącymi stopami procentowymi (757.75702.8110)</w:t>
      </w:r>
      <w:r w:rsidR="00F643CC">
        <w:t>,</w:t>
      </w:r>
    </w:p>
    <w:p w:rsidR="00F643CC" w:rsidRDefault="00E57A18" w:rsidP="00F643CC">
      <w:pPr>
        <w:pStyle w:val="Akapitzlist"/>
        <w:numPr>
          <w:ilvl w:val="0"/>
          <w:numId w:val="7"/>
        </w:numPr>
        <w:jc w:val="both"/>
      </w:pPr>
      <w:r>
        <w:t>z</w:t>
      </w:r>
      <w:r w:rsidR="00191C00">
        <w:t>mniejszono o 63.076 zł wydatki bieżące na realizację projektu „e-opieka” w związku z ich przeniesieniem do wydatków majątkowych realizowanych w latach 2022-2023 na podstawie aneksów do umowy partnerskiej z Miastem Stołecznym Warszawa</w:t>
      </w:r>
      <w:r>
        <w:t>.</w:t>
      </w:r>
    </w:p>
    <w:p w:rsidR="00E57A18" w:rsidRDefault="00E57A18" w:rsidP="00F16EFF">
      <w:pPr>
        <w:ind w:left="1134"/>
        <w:jc w:val="both"/>
      </w:pPr>
      <w:r>
        <w:t>Ponadto dokonano przesunięć środków miedzy paragrafami na wnioski: P. Dyrektor SP Sękocin, P. Kierownik Świetlicy Śr</w:t>
      </w:r>
      <w:r w:rsidR="00F16EFF">
        <w:t>odowiskowej, P. Kierownik GOPSU oraz zgodnie z potrzebami referatów UG.</w:t>
      </w:r>
    </w:p>
    <w:p w:rsidR="00F643CC" w:rsidRDefault="00F643CC" w:rsidP="00F643CC">
      <w:pPr>
        <w:pStyle w:val="Akapitzlist"/>
        <w:ind w:left="1800"/>
        <w:jc w:val="both"/>
      </w:pPr>
    </w:p>
    <w:p w:rsidR="00E57A18" w:rsidRDefault="00E57A18" w:rsidP="00E57A18">
      <w:pPr>
        <w:pStyle w:val="Akapitzlist"/>
        <w:numPr>
          <w:ilvl w:val="0"/>
          <w:numId w:val="6"/>
        </w:numPr>
        <w:jc w:val="both"/>
      </w:pPr>
      <w:r>
        <w:t>WYDATKI MAJĄTKOWE ogółem zwiększono o kwotę 15.231.655 zł, z tego:</w:t>
      </w:r>
    </w:p>
    <w:p w:rsidR="00E57A18" w:rsidRDefault="00E57A18" w:rsidP="00E57A18">
      <w:pPr>
        <w:pStyle w:val="Akapitzlist"/>
        <w:numPr>
          <w:ilvl w:val="0"/>
          <w:numId w:val="8"/>
        </w:numPr>
        <w:jc w:val="both"/>
      </w:pPr>
      <w:r>
        <w:t>200.000 zł przeznaczono na zwiększenie środków na odpłatne przejęcie sieci wodociągowej wybudowanej przez mieszkańców (010.01043.6060)</w:t>
      </w:r>
      <w:r w:rsidR="00F643CC">
        <w:t>,</w:t>
      </w:r>
    </w:p>
    <w:p w:rsidR="00E57A18" w:rsidRDefault="00E57A18" w:rsidP="00E57A18">
      <w:pPr>
        <w:pStyle w:val="Akapitzlist"/>
        <w:numPr>
          <w:ilvl w:val="0"/>
          <w:numId w:val="8"/>
        </w:numPr>
        <w:jc w:val="both"/>
      </w:pPr>
      <w:r>
        <w:t>301.440 zł przeznaczono na pomoc finansową dla Powiatu Pruszkowskiego z przeznaczeniem na przebudowę skrzyżowania w</w:t>
      </w:r>
      <w:r w:rsidR="009E7DAE">
        <w:t xml:space="preserve"> Ładach wraz z przebudową drogi,</w:t>
      </w:r>
    </w:p>
    <w:p w:rsidR="009E7DAE" w:rsidRDefault="009E7DAE" w:rsidP="00E57A18">
      <w:pPr>
        <w:pStyle w:val="Akapitzlist"/>
        <w:numPr>
          <w:ilvl w:val="0"/>
          <w:numId w:val="8"/>
        </w:numPr>
        <w:jc w:val="both"/>
      </w:pPr>
      <w:r>
        <w:t>611.717 przeznaczono na zwiększenie środków na ścieżki rowerowe współfinansowane ze środków UE, z uwagi na ich niewykorzystanie w roku 2021 (600.6001+6.6057 i 6059)</w:t>
      </w:r>
      <w:r w:rsidR="00F643CC">
        <w:t>,</w:t>
      </w:r>
    </w:p>
    <w:p w:rsidR="009E7DAE" w:rsidRDefault="009E7DAE" w:rsidP="00E57A18">
      <w:pPr>
        <w:pStyle w:val="Akapitzlist"/>
        <w:numPr>
          <w:ilvl w:val="0"/>
          <w:numId w:val="8"/>
        </w:numPr>
        <w:jc w:val="both"/>
      </w:pPr>
      <w:r>
        <w:t>wprowadzono nowe zadanie pn. „Przebudowa publicznej drogi gminnej Nr 310614 w ul. Miklaszewskiego na odc. od ul. Starzyńskiego w Dawidach Bankowych do ul. Długiej w Ładach” z kwotą na rok 2022 – 6.500.000 zł (zadanie przewidziane do realizacji w latach 2022-2023 na łączną kwotę 11.500.000 zł, w tym dofinansowanie w kwocie 5.558.278 zł)</w:t>
      </w:r>
      <w:r w:rsidR="00F643CC">
        <w:t>,</w:t>
      </w:r>
    </w:p>
    <w:p w:rsidR="009E7DAE" w:rsidRDefault="009E7DAE" w:rsidP="00E57A18">
      <w:pPr>
        <w:pStyle w:val="Akapitzlist"/>
        <w:numPr>
          <w:ilvl w:val="0"/>
          <w:numId w:val="8"/>
        </w:numPr>
        <w:jc w:val="both"/>
      </w:pPr>
      <w:r>
        <w:t xml:space="preserve">zamiast zadania „Projekt budynku socjalnego/komunalnego w Podolszynie Nowym” wprowadzono zadanie pn. „ Projekt i budowa budynku socjalnego/komunalnego w Podolszynie Nowym” zwiększając </w:t>
      </w:r>
      <w:r w:rsidR="006C51AD">
        <w:t>środki na rok 2022 o kwotę 2.860.000 zł (700.70007.6050) (budowę przewidziano do realizacji na lata 2022-2023 z kwotą łączną na te 2 lata 7.530.000 zł w tym dofinansowanie w kwocie 6.107.727)</w:t>
      </w:r>
      <w:r w:rsidR="00F643CC">
        <w:t>,</w:t>
      </w:r>
    </w:p>
    <w:p w:rsidR="006C51AD" w:rsidRDefault="006C51AD" w:rsidP="00E57A18">
      <w:pPr>
        <w:pStyle w:val="Akapitzlist"/>
        <w:numPr>
          <w:ilvl w:val="0"/>
          <w:numId w:val="8"/>
        </w:numPr>
        <w:jc w:val="both"/>
      </w:pPr>
      <w:r>
        <w:t xml:space="preserve">o 250.000 zł zwiększono środki na zakup 2 samochodów </w:t>
      </w:r>
      <w:r w:rsidR="00485F17">
        <w:t>kwatermistrzowskich dla OSP Raszyn i OSP Falenty (754.75412.6060)</w:t>
      </w:r>
      <w:r w:rsidR="00F643CC">
        <w:t>,</w:t>
      </w:r>
    </w:p>
    <w:p w:rsidR="00485F17" w:rsidRDefault="00485F17" w:rsidP="00E57A18">
      <w:pPr>
        <w:pStyle w:val="Akapitzlist"/>
        <w:numPr>
          <w:ilvl w:val="0"/>
          <w:numId w:val="8"/>
        </w:numPr>
        <w:jc w:val="both"/>
      </w:pPr>
      <w:r>
        <w:t>50.461 zł przeznaczono na wydatki majątkowe w ramach projektu „e-opieka” (przesunięte z wydatków bieżących) 853.85395.6057 i 6059,</w:t>
      </w:r>
    </w:p>
    <w:p w:rsidR="00485F17" w:rsidRDefault="00485F17" w:rsidP="00E57A18">
      <w:pPr>
        <w:pStyle w:val="Akapitzlist"/>
        <w:numPr>
          <w:ilvl w:val="0"/>
          <w:numId w:val="8"/>
        </w:numPr>
        <w:jc w:val="both"/>
      </w:pPr>
      <w:r>
        <w:t xml:space="preserve">333.487 zł przeznaczono na wydatki majątkowe w ramach projektu „Żłobek Nr 1 w Raszynie” (855.85516.6057 i 6059) dofinansowanie ze środków UE w kwocie 211.487 zł </w:t>
      </w:r>
      <w:r w:rsidR="00F643CC">
        <w:t>,</w:t>
      </w:r>
    </w:p>
    <w:p w:rsidR="008A47B4" w:rsidRDefault="00485F17" w:rsidP="00E57A18">
      <w:pPr>
        <w:pStyle w:val="Akapitzlist"/>
        <w:numPr>
          <w:ilvl w:val="0"/>
          <w:numId w:val="8"/>
        </w:numPr>
        <w:jc w:val="both"/>
      </w:pPr>
      <w:r>
        <w:t>o 3.800.000 zł zwiększono środki na zadanie pn. „Projekt i budowa żłobka w Raszynie przy ul. Godebskiego„ (855.85516.6050) (zadanie przewidziano do realizacji na lata 2021-2023 z kwotą łączną 13.802.000 zł z</w:t>
      </w:r>
      <w:r w:rsidR="008A47B4">
        <w:t xml:space="preserve"> tego 3.000.000 gmina otrzymała już w roku 2020)</w:t>
      </w:r>
      <w:r w:rsidR="00F643CC">
        <w:t>,</w:t>
      </w:r>
    </w:p>
    <w:p w:rsidR="008A47B4" w:rsidRDefault="008A47B4" w:rsidP="00E57A18">
      <w:pPr>
        <w:pStyle w:val="Akapitzlist"/>
        <w:numPr>
          <w:ilvl w:val="0"/>
          <w:numId w:val="8"/>
        </w:numPr>
        <w:jc w:val="both"/>
      </w:pPr>
      <w:r>
        <w:t>wprowadzono nowe przedsięwzięcie niskoemisyjne na rok 2022 w kwocie 324.5</w:t>
      </w:r>
      <w:r w:rsidR="00F16EFF">
        <w:t>5</w:t>
      </w:r>
      <w:r>
        <w:t>0 zł (900.90005.6050) (zadanie przewidziano do realizacji w latach 2022-2023 w łącznej kwocie 1.080.000 dofinansowane w kwocie 680.491 zł ze środków Funduszu Termomodernizacji i Remontów).</w:t>
      </w:r>
    </w:p>
    <w:p w:rsidR="007366DF" w:rsidRDefault="007366DF" w:rsidP="007366DF">
      <w:pPr>
        <w:pStyle w:val="Akapitzlist"/>
        <w:ind w:left="1800"/>
        <w:jc w:val="both"/>
      </w:pPr>
    </w:p>
    <w:p w:rsidR="007366DF" w:rsidRDefault="007366DF" w:rsidP="007366DF">
      <w:pPr>
        <w:pStyle w:val="Akapitzlist"/>
        <w:ind w:left="1800"/>
        <w:jc w:val="both"/>
      </w:pPr>
    </w:p>
    <w:p w:rsidR="007366DF" w:rsidRDefault="007366DF" w:rsidP="007366DF">
      <w:pPr>
        <w:pStyle w:val="Akapitzlist"/>
        <w:ind w:left="1800"/>
        <w:jc w:val="both"/>
      </w:pPr>
    </w:p>
    <w:p w:rsidR="00485F17" w:rsidRDefault="008A47B4" w:rsidP="008A47B4">
      <w:pPr>
        <w:pStyle w:val="Akapitzlist"/>
        <w:numPr>
          <w:ilvl w:val="0"/>
          <w:numId w:val="2"/>
        </w:numPr>
        <w:jc w:val="both"/>
      </w:pPr>
      <w:r>
        <w:t>PODSUMOWANIE</w:t>
      </w:r>
    </w:p>
    <w:p w:rsidR="008A47B4" w:rsidRDefault="008A47B4" w:rsidP="008A47B4">
      <w:pPr>
        <w:pStyle w:val="Akapitzlist"/>
        <w:numPr>
          <w:ilvl w:val="0"/>
          <w:numId w:val="9"/>
        </w:numPr>
        <w:jc w:val="both"/>
      </w:pPr>
      <w:r>
        <w:t>DEFICYT BUDŻETU W ROKU 2022 zwiększony o kwotę 7.252.800 zł wyniesie 22.482.280 zł. Zostanie on sfinansowany przychodami:</w:t>
      </w:r>
    </w:p>
    <w:p w:rsidR="008A47B4" w:rsidRDefault="008A47B4" w:rsidP="008A47B4">
      <w:pPr>
        <w:pStyle w:val="Akapitzlist"/>
        <w:ind w:left="1440"/>
        <w:jc w:val="both"/>
      </w:pPr>
      <w:r>
        <w:t xml:space="preserve">- z niewykorzystanych środków pieniężnych otrzymanych w latach 2020-2021 w łącznej kwocie 11.064.624 zł, </w:t>
      </w:r>
    </w:p>
    <w:p w:rsidR="008A47B4" w:rsidRDefault="008A47B4" w:rsidP="008A47B4">
      <w:pPr>
        <w:pStyle w:val="Akapitzlist"/>
        <w:ind w:left="1440"/>
        <w:jc w:val="both"/>
      </w:pPr>
      <w:r>
        <w:t>- z wolnych środków w kwocie 11.417.656 zł.</w:t>
      </w:r>
    </w:p>
    <w:p w:rsidR="008A47B4" w:rsidRDefault="008A47B4" w:rsidP="008A47B4">
      <w:pPr>
        <w:pStyle w:val="Akapitzlist"/>
        <w:numPr>
          <w:ilvl w:val="0"/>
          <w:numId w:val="9"/>
        </w:numPr>
        <w:jc w:val="both"/>
      </w:pPr>
      <w:r>
        <w:t>PRZYCHODY BUDŻETU W ROKU 2022 łącznie 26.482.280 zł z tego:</w:t>
      </w:r>
    </w:p>
    <w:p w:rsidR="008A47B4" w:rsidRDefault="008A47B4" w:rsidP="008A47B4">
      <w:pPr>
        <w:pStyle w:val="Akapitzlist"/>
        <w:ind w:left="1440"/>
        <w:jc w:val="both"/>
      </w:pPr>
      <w:r>
        <w:t>- niewykorzystane środki pieniężne otrzymane w latach 2020-2021 – 11.064.624 zł</w:t>
      </w:r>
    </w:p>
    <w:p w:rsidR="008A47B4" w:rsidRDefault="008A47B4" w:rsidP="008A47B4">
      <w:pPr>
        <w:pStyle w:val="Akapitzlist"/>
        <w:ind w:left="1440"/>
        <w:jc w:val="both"/>
      </w:pPr>
      <w:r>
        <w:t>- wolne środki – 15.417.656 zł</w:t>
      </w:r>
      <w:r w:rsidR="00F643CC">
        <w:t>.</w:t>
      </w:r>
    </w:p>
    <w:p w:rsidR="008A47B4" w:rsidRDefault="007366DF" w:rsidP="008A47B4">
      <w:pPr>
        <w:pStyle w:val="Akapitzlist"/>
        <w:numPr>
          <w:ilvl w:val="0"/>
          <w:numId w:val="9"/>
        </w:numPr>
        <w:jc w:val="both"/>
      </w:pPr>
      <w:r>
        <w:t>ROZCHODY BUDŻETU W ROKU 2022</w:t>
      </w:r>
    </w:p>
    <w:p w:rsidR="007366DF" w:rsidRDefault="007366DF" w:rsidP="007366DF">
      <w:pPr>
        <w:pStyle w:val="Akapitzlist"/>
        <w:ind w:left="1440"/>
        <w:jc w:val="both"/>
      </w:pPr>
      <w:r>
        <w:t>stanowią kwotę 4.000.000 zł przeznaczoną na wykup obligacji komunalnych</w:t>
      </w:r>
      <w:r w:rsidR="00F643CC">
        <w:t>.</w:t>
      </w:r>
    </w:p>
    <w:p w:rsidR="008A47B4" w:rsidRDefault="007366DF" w:rsidP="008A47B4">
      <w:pPr>
        <w:pStyle w:val="Akapitzlist"/>
        <w:numPr>
          <w:ilvl w:val="0"/>
          <w:numId w:val="9"/>
        </w:numPr>
        <w:jc w:val="both"/>
      </w:pPr>
      <w:r>
        <w:t xml:space="preserve">DŁUG GMINY planowany na koniec roku 2022 ulega zmniejszeniu o kwotę 2.000.000 zł, z uwagi na rezygnację z emisji obligacji w w/w kwocie w roku 2022. </w:t>
      </w:r>
    </w:p>
    <w:p w:rsidR="008A47B4" w:rsidRDefault="00F16EFF" w:rsidP="008A47B4">
      <w:pPr>
        <w:pStyle w:val="Akapitzlist"/>
        <w:numPr>
          <w:ilvl w:val="0"/>
          <w:numId w:val="9"/>
        </w:numPr>
        <w:jc w:val="both"/>
      </w:pPr>
      <w:r>
        <w:t>Z</w:t>
      </w:r>
      <w:r w:rsidR="007366DF">
        <w:t xml:space="preserve">e środków pozostałych po rozliczenie roku 2021 w łącznej kwocie 38.228.150 zł pozostaje kwota 11.754.870 zł, która stanowić będzie przychody roku 2023. </w:t>
      </w:r>
    </w:p>
    <w:p w:rsidR="00F643CC" w:rsidRDefault="00F643CC" w:rsidP="007366DF">
      <w:pPr>
        <w:jc w:val="both"/>
      </w:pPr>
      <w:bookmarkStart w:id="0" w:name="_GoBack"/>
      <w:bookmarkEnd w:id="0"/>
    </w:p>
    <w:sectPr w:rsidR="00F64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18" w:rsidRDefault="00E57A18" w:rsidP="00E57A18">
      <w:pPr>
        <w:spacing w:after="0" w:line="240" w:lineRule="auto"/>
      </w:pPr>
      <w:r>
        <w:separator/>
      </w:r>
    </w:p>
  </w:endnote>
  <w:endnote w:type="continuationSeparator" w:id="0">
    <w:p w:rsidR="00E57A18" w:rsidRDefault="00E57A18" w:rsidP="00E5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18" w:rsidRDefault="00E57A18" w:rsidP="00E57A18">
      <w:pPr>
        <w:spacing w:after="0" w:line="240" w:lineRule="auto"/>
      </w:pPr>
      <w:r>
        <w:separator/>
      </w:r>
    </w:p>
  </w:footnote>
  <w:footnote w:type="continuationSeparator" w:id="0">
    <w:p w:rsidR="00E57A18" w:rsidRDefault="00E57A18" w:rsidP="00E57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815"/>
    <w:multiLevelType w:val="hybridMultilevel"/>
    <w:tmpl w:val="EE20D474"/>
    <w:lvl w:ilvl="0" w:tplc="5470E8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A10D9"/>
    <w:multiLevelType w:val="hybridMultilevel"/>
    <w:tmpl w:val="A0D21A2E"/>
    <w:lvl w:ilvl="0" w:tplc="57F25B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970FEF"/>
    <w:multiLevelType w:val="hybridMultilevel"/>
    <w:tmpl w:val="CC8245DE"/>
    <w:lvl w:ilvl="0" w:tplc="5E3697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E2B94"/>
    <w:multiLevelType w:val="hybridMultilevel"/>
    <w:tmpl w:val="9A8A11F6"/>
    <w:lvl w:ilvl="0" w:tplc="27E4BD6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A68095B"/>
    <w:multiLevelType w:val="hybridMultilevel"/>
    <w:tmpl w:val="3C3C5AEA"/>
    <w:lvl w:ilvl="0" w:tplc="119E184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10A7D60"/>
    <w:multiLevelType w:val="hybridMultilevel"/>
    <w:tmpl w:val="9516F4F6"/>
    <w:lvl w:ilvl="0" w:tplc="4DC63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E1052A"/>
    <w:multiLevelType w:val="hybridMultilevel"/>
    <w:tmpl w:val="DD0A5A8A"/>
    <w:lvl w:ilvl="0" w:tplc="052CC0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C455B8D"/>
    <w:multiLevelType w:val="hybridMultilevel"/>
    <w:tmpl w:val="2D9C36BC"/>
    <w:lvl w:ilvl="0" w:tplc="B9BA9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1798"/>
    <w:multiLevelType w:val="hybridMultilevel"/>
    <w:tmpl w:val="8BCA3958"/>
    <w:lvl w:ilvl="0" w:tplc="2D78BA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FD"/>
    <w:rsid w:val="00177D73"/>
    <w:rsid w:val="00191C00"/>
    <w:rsid w:val="002B50C8"/>
    <w:rsid w:val="00485F17"/>
    <w:rsid w:val="00670FBE"/>
    <w:rsid w:val="006C51AD"/>
    <w:rsid w:val="007238AE"/>
    <w:rsid w:val="007366DF"/>
    <w:rsid w:val="00791319"/>
    <w:rsid w:val="00806DE1"/>
    <w:rsid w:val="008A26DA"/>
    <w:rsid w:val="008A47B4"/>
    <w:rsid w:val="009E7DAE"/>
    <w:rsid w:val="00A448AA"/>
    <w:rsid w:val="00A719FD"/>
    <w:rsid w:val="00B3182F"/>
    <w:rsid w:val="00DB0DFB"/>
    <w:rsid w:val="00E57A18"/>
    <w:rsid w:val="00EE22A9"/>
    <w:rsid w:val="00EF1809"/>
    <w:rsid w:val="00F16EFF"/>
    <w:rsid w:val="00F643CC"/>
    <w:rsid w:val="00FA7496"/>
    <w:rsid w:val="00FB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3B42"/>
  <w15:chartTrackingRefBased/>
  <w15:docId w15:val="{0A333AD4-445E-4148-B340-2F1B88C2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80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238AE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A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A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7A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1359</Words>
  <Characters>8158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Cieśla</dc:creator>
  <cp:keywords/>
  <dc:description/>
  <cp:lastModifiedBy>Marta Cieśla</cp:lastModifiedBy>
  <cp:revision>6</cp:revision>
  <cp:lastPrinted>2022-03-25T11:52:00Z</cp:lastPrinted>
  <dcterms:created xsi:type="dcterms:W3CDTF">2022-03-25T07:40:00Z</dcterms:created>
  <dcterms:modified xsi:type="dcterms:W3CDTF">2022-03-25T11:52:00Z</dcterms:modified>
</cp:coreProperties>
</file>