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D57" w:rsidRPr="00D93725" w:rsidRDefault="000A4D57" w:rsidP="000A4D57">
      <w:pPr>
        <w:tabs>
          <w:tab w:val="left" w:pos="5130"/>
        </w:tabs>
        <w:spacing w:after="0" w:line="23" w:lineRule="atLeast"/>
        <w:jc w:val="center"/>
        <w:rPr>
          <w:rFonts w:cs="Calibri"/>
          <w:b/>
          <w:sz w:val="25"/>
          <w:szCs w:val="25"/>
          <w:u w:val="single"/>
        </w:rPr>
      </w:pPr>
      <w:r w:rsidRPr="00D93725">
        <w:rPr>
          <w:rFonts w:cs="Calibri"/>
          <w:b/>
          <w:sz w:val="25"/>
          <w:szCs w:val="25"/>
          <w:u w:val="single"/>
        </w:rPr>
        <w:t>Proto</w:t>
      </w:r>
      <w:r>
        <w:rPr>
          <w:rFonts w:cs="Calibri"/>
          <w:b/>
          <w:sz w:val="25"/>
          <w:szCs w:val="25"/>
          <w:u w:val="single"/>
        </w:rPr>
        <w:t>kół z</w:t>
      </w:r>
      <w:r w:rsidR="006B1551">
        <w:rPr>
          <w:rFonts w:cs="Calibri"/>
          <w:b/>
          <w:sz w:val="25"/>
          <w:szCs w:val="25"/>
          <w:u w:val="single"/>
        </w:rPr>
        <w:t xml:space="preserve"> XI</w:t>
      </w:r>
      <w:r>
        <w:rPr>
          <w:rFonts w:cs="Calibri"/>
          <w:b/>
          <w:sz w:val="25"/>
          <w:szCs w:val="25"/>
          <w:u w:val="single"/>
        </w:rPr>
        <w:t xml:space="preserve"> posiedzenia Komisji Skarg, Wniosków i Petycji </w:t>
      </w:r>
      <w:r w:rsidRPr="00D93725">
        <w:rPr>
          <w:rFonts w:cs="Calibri"/>
          <w:b/>
          <w:sz w:val="25"/>
          <w:szCs w:val="25"/>
          <w:u w:val="single"/>
        </w:rPr>
        <w:t xml:space="preserve">w dniu </w:t>
      </w:r>
      <w:r>
        <w:rPr>
          <w:rFonts w:cs="Calibri"/>
          <w:b/>
          <w:sz w:val="25"/>
          <w:szCs w:val="25"/>
          <w:u w:val="single"/>
        </w:rPr>
        <w:t>03 luty</w:t>
      </w:r>
      <w:r w:rsidRPr="00D93725">
        <w:rPr>
          <w:rFonts w:cs="Calibri"/>
          <w:b/>
          <w:sz w:val="25"/>
          <w:szCs w:val="25"/>
          <w:u w:val="single"/>
        </w:rPr>
        <w:t xml:space="preserve"> </w:t>
      </w:r>
      <w:r>
        <w:rPr>
          <w:rFonts w:cs="Calibri"/>
          <w:b/>
          <w:sz w:val="25"/>
          <w:szCs w:val="25"/>
          <w:u w:val="single"/>
        </w:rPr>
        <w:t>2025</w:t>
      </w:r>
      <w:r w:rsidRPr="00D93725">
        <w:rPr>
          <w:rFonts w:cs="Calibri"/>
          <w:b/>
          <w:sz w:val="25"/>
          <w:szCs w:val="25"/>
          <w:u w:val="single"/>
        </w:rPr>
        <w:t xml:space="preserve"> roku</w:t>
      </w:r>
    </w:p>
    <w:p w:rsidR="00830DA0" w:rsidRDefault="003428D7" w:rsidP="003428D7">
      <w:pPr>
        <w:tabs>
          <w:tab w:val="left" w:pos="975"/>
          <w:tab w:val="left" w:pos="2115"/>
        </w:tabs>
      </w:pPr>
      <w:r>
        <w:tab/>
      </w:r>
      <w:r>
        <w:tab/>
      </w:r>
    </w:p>
    <w:p w:rsidR="004F3904" w:rsidRPr="004F3904" w:rsidRDefault="006063A2" w:rsidP="004F3904">
      <w:pPr>
        <w:spacing w:after="0"/>
      </w:pPr>
      <w:r>
        <w:rPr>
          <w:sz w:val="24"/>
        </w:rPr>
        <w:t>Miejsce posiedzenia: sala konferencyjna</w:t>
      </w:r>
      <w:r w:rsidR="004F3904">
        <w:rPr>
          <w:sz w:val="24"/>
        </w:rPr>
        <w:t xml:space="preserve">                                                                                          </w:t>
      </w:r>
      <w:r w:rsidR="004F3904" w:rsidRPr="00DD13D8">
        <w:rPr>
          <w:rFonts w:cstheme="minorHAnsi"/>
          <w:sz w:val="24"/>
          <w:szCs w:val="24"/>
        </w:rPr>
        <w:t>Obrady rozpoczęto 3 lutego 2025 o godz. 16:30, a zakończono o godz. 16:55 tego samego dnia.</w:t>
      </w:r>
    </w:p>
    <w:p w:rsidR="00A75FC7" w:rsidRDefault="004F3904" w:rsidP="00660DC7">
      <w:pPr>
        <w:pStyle w:val="NormalnyWeb"/>
        <w:rPr>
          <w:rFonts w:asciiTheme="minorHAnsi" w:hAnsiTheme="minorHAnsi" w:cstheme="minorHAnsi"/>
        </w:rPr>
      </w:pPr>
      <w:r w:rsidRPr="00DD13D8">
        <w:rPr>
          <w:rFonts w:asciiTheme="minorHAnsi" w:hAnsiTheme="minorHAnsi" w:cstheme="minorHAnsi"/>
        </w:rPr>
        <w:t>W posiedzeniu wzięło udział</w:t>
      </w:r>
      <w:r w:rsidR="007E7958">
        <w:rPr>
          <w:rFonts w:asciiTheme="minorHAnsi" w:hAnsiTheme="minorHAnsi" w:cstheme="minorHAnsi"/>
        </w:rPr>
        <w:t xml:space="preserve"> </w:t>
      </w:r>
      <w:r w:rsidRPr="00DD13D8">
        <w:rPr>
          <w:rFonts w:asciiTheme="minorHAnsi" w:hAnsiTheme="minorHAnsi" w:cstheme="minorHAnsi"/>
        </w:rPr>
        <w:t xml:space="preserve"> 5 członków.</w:t>
      </w:r>
      <w:r w:rsidR="007E7958">
        <w:rPr>
          <w:rFonts w:asciiTheme="minorHAnsi" w:hAnsiTheme="minorHAnsi" w:cstheme="minorHAnsi"/>
        </w:rPr>
        <w:t xml:space="preserve"> </w:t>
      </w:r>
      <w:r w:rsidRPr="00DD13D8">
        <w:rPr>
          <w:rFonts w:asciiTheme="minorHAnsi" w:hAnsiTheme="minorHAnsi" w:cstheme="minorHAnsi"/>
        </w:rPr>
        <w:t>Obecni:</w:t>
      </w:r>
      <w:r w:rsidR="00D35134">
        <w:rPr>
          <w:rFonts w:asciiTheme="minorHAnsi" w:hAnsiTheme="minorHAnsi" w:cstheme="minorHAnsi"/>
        </w:rPr>
        <w:t xml:space="preserve">                                                                               </w:t>
      </w:r>
      <w:r w:rsidR="00750EA5">
        <w:rPr>
          <w:rFonts w:asciiTheme="minorHAnsi" w:hAnsiTheme="minorHAnsi" w:cstheme="minorHAnsi"/>
        </w:rPr>
        <w:t xml:space="preserve">     </w:t>
      </w:r>
      <w:r w:rsidR="00D35134">
        <w:rPr>
          <w:rFonts w:asciiTheme="minorHAnsi" w:hAnsiTheme="minorHAnsi" w:cstheme="minorHAnsi"/>
        </w:rPr>
        <w:t xml:space="preserve">  </w:t>
      </w:r>
      <w:r w:rsidR="00660DC7">
        <w:rPr>
          <w:rFonts w:asciiTheme="minorHAnsi" w:hAnsiTheme="minorHAnsi" w:cstheme="minorHAnsi"/>
        </w:rPr>
        <w:t>1. Andrzej Zawistowski          - Przewodniczący Komisji</w:t>
      </w:r>
      <w:r w:rsidR="00660DC7">
        <w:rPr>
          <w:rFonts w:asciiTheme="minorHAnsi" w:hAnsiTheme="minorHAnsi" w:cstheme="minorHAnsi"/>
        </w:rPr>
        <w:br/>
        <w:t>2. Janusz Hoffman                  - członek</w:t>
      </w:r>
      <w:r w:rsidR="00660DC7">
        <w:rPr>
          <w:rFonts w:asciiTheme="minorHAnsi" w:hAnsiTheme="minorHAnsi" w:cstheme="minorHAnsi"/>
        </w:rPr>
        <w:br/>
        <w:t>3. Karol Młodzianko               - członek</w:t>
      </w:r>
      <w:r w:rsidR="00660DC7">
        <w:rPr>
          <w:rFonts w:asciiTheme="minorHAnsi" w:hAnsiTheme="minorHAnsi" w:cstheme="minorHAnsi"/>
        </w:rPr>
        <w:br/>
        <w:t>4. Marek Obłuski</w:t>
      </w:r>
      <w:r w:rsidR="00660DC7">
        <w:rPr>
          <w:rFonts w:asciiTheme="minorHAnsi" w:hAnsiTheme="minorHAnsi" w:cstheme="minorHAnsi"/>
        </w:rPr>
        <w:tab/>
        <w:t xml:space="preserve">            - członek</w:t>
      </w:r>
      <w:r w:rsidR="00660DC7">
        <w:rPr>
          <w:rFonts w:asciiTheme="minorHAnsi" w:hAnsiTheme="minorHAnsi" w:cstheme="minorHAnsi"/>
        </w:rPr>
        <w:br/>
        <w:t xml:space="preserve">5. Andrzej Szeląg       </w:t>
      </w:r>
      <w:r w:rsidR="00660DC7">
        <w:rPr>
          <w:rFonts w:asciiTheme="minorHAnsi" w:hAnsiTheme="minorHAnsi" w:cstheme="minorHAnsi"/>
        </w:rPr>
        <w:tab/>
        <w:t xml:space="preserve">            </w:t>
      </w:r>
      <w:r w:rsidR="00A75FC7">
        <w:rPr>
          <w:rFonts w:asciiTheme="minorHAnsi" w:hAnsiTheme="minorHAnsi" w:cstheme="minorHAnsi"/>
        </w:rPr>
        <w:t>- członek</w:t>
      </w:r>
    </w:p>
    <w:p w:rsidR="00660DC7" w:rsidRDefault="00660DC7" w:rsidP="00660DC7">
      <w:pPr>
        <w:pStyle w:val="NormalnyWeb"/>
        <w:rPr>
          <w:rFonts w:asciiTheme="minorHAnsi" w:hAnsiTheme="minorHAnsi" w:cstheme="minorHAnsi"/>
        </w:rPr>
      </w:pPr>
      <w:r>
        <w:rPr>
          <w:rFonts w:asciiTheme="minorHAnsi" w:hAnsiTheme="minorHAnsi" w:cstheme="minorHAnsi"/>
        </w:rPr>
        <w:t xml:space="preserve">- Jarosław Aranowski              - Przewodniczący Rady  </w:t>
      </w:r>
      <w:r w:rsidR="00321207">
        <w:rPr>
          <w:rFonts w:asciiTheme="minorHAnsi" w:hAnsiTheme="minorHAnsi" w:cstheme="minorHAnsi"/>
        </w:rPr>
        <w:t xml:space="preserve">                                                                                - Piotr Jankowski                      - radny</w:t>
      </w:r>
      <w:r>
        <w:rPr>
          <w:rFonts w:asciiTheme="minorHAnsi" w:hAnsiTheme="minorHAnsi" w:cstheme="minorHAnsi"/>
        </w:rPr>
        <w:t xml:space="preserve">                                                                                                                                  </w:t>
      </w:r>
    </w:p>
    <w:p w:rsidR="00660DC7" w:rsidRDefault="00800D6B" w:rsidP="00660DC7">
      <w:pPr>
        <w:pStyle w:val="NormalnyWeb"/>
        <w:rPr>
          <w:rFonts w:asciiTheme="minorHAnsi" w:hAnsiTheme="minorHAnsi" w:cstheme="minorHAnsi"/>
        </w:rPr>
      </w:pPr>
      <w:r>
        <w:rPr>
          <w:rFonts w:asciiTheme="minorHAnsi" w:hAnsiTheme="minorHAnsi" w:cstheme="minorHAnsi"/>
        </w:rPr>
        <w:t xml:space="preserve">oraz     </w:t>
      </w:r>
      <w:r w:rsidR="00660DC7">
        <w:rPr>
          <w:rFonts w:asciiTheme="minorHAnsi" w:hAnsiTheme="minorHAnsi" w:cstheme="minorHAnsi"/>
        </w:rPr>
        <w:t xml:space="preserve">                                                                                                                                                </w:t>
      </w:r>
      <w:r>
        <w:rPr>
          <w:rFonts w:asciiTheme="minorHAnsi" w:hAnsiTheme="minorHAnsi" w:cstheme="minorHAnsi"/>
        </w:rPr>
        <w:t xml:space="preserve">   </w:t>
      </w:r>
      <w:r w:rsidR="00660DC7">
        <w:rPr>
          <w:rFonts w:asciiTheme="minorHAnsi" w:hAnsiTheme="minorHAnsi" w:cstheme="minorHAnsi"/>
        </w:rPr>
        <w:t xml:space="preserve">Andrzej Bembenista   </w:t>
      </w:r>
      <w:r w:rsidR="00777CF1">
        <w:rPr>
          <w:rFonts w:asciiTheme="minorHAnsi" w:hAnsiTheme="minorHAnsi" w:cstheme="minorHAnsi"/>
        </w:rPr>
        <w:t xml:space="preserve">             </w:t>
      </w:r>
      <w:r w:rsidR="00660DC7">
        <w:rPr>
          <w:rFonts w:asciiTheme="minorHAnsi" w:hAnsiTheme="minorHAnsi" w:cstheme="minorHAnsi"/>
        </w:rPr>
        <w:t>- Wice Wójt</w:t>
      </w:r>
      <w:r>
        <w:rPr>
          <w:rFonts w:asciiTheme="minorHAnsi" w:hAnsiTheme="minorHAnsi" w:cstheme="minorHAnsi"/>
        </w:rPr>
        <w:t xml:space="preserve">                                                                                                                             </w:t>
      </w:r>
      <w:r w:rsidR="00660DC7">
        <w:rPr>
          <w:rFonts w:asciiTheme="minorHAnsi" w:hAnsiTheme="minorHAnsi" w:cstheme="minorHAnsi"/>
        </w:rPr>
        <w:t xml:space="preserve">                  </w:t>
      </w:r>
    </w:p>
    <w:p w:rsidR="00750EA5" w:rsidRDefault="00750EA5" w:rsidP="00660DC7">
      <w:pPr>
        <w:pStyle w:val="NormalnyWeb"/>
        <w:rPr>
          <w:rFonts w:asciiTheme="minorHAnsi" w:hAnsiTheme="minorHAnsi" w:cstheme="minorHAnsi"/>
        </w:rPr>
      </w:pPr>
      <w:r w:rsidRPr="005B112B">
        <w:rPr>
          <w:rFonts w:asciiTheme="minorHAnsi" w:hAnsiTheme="minorHAnsi" w:cstheme="minorHAnsi"/>
          <w:b/>
        </w:rPr>
        <w:t>1. Otwarcie posiedzenia</w:t>
      </w:r>
    </w:p>
    <w:p w:rsidR="00750EA5" w:rsidRPr="00490C16" w:rsidRDefault="00750EA5" w:rsidP="00750EA5">
      <w:pPr>
        <w:rPr>
          <w:rFonts w:cstheme="minorHAnsi"/>
          <w:sz w:val="24"/>
          <w:szCs w:val="24"/>
        </w:rPr>
      </w:pPr>
      <w:r w:rsidRPr="00490C16">
        <w:rPr>
          <w:rFonts w:cstheme="minorHAnsi"/>
          <w:sz w:val="24"/>
          <w:szCs w:val="24"/>
        </w:rPr>
        <w:t>Przewodniczący Komisji otworzył posiedzenie komisji, stwierdził quorum, przywitał wszystkich zebranych. Przedstawił porządek posiedzenia komisji.</w:t>
      </w:r>
      <w:r w:rsidR="00B16FE2">
        <w:rPr>
          <w:rFonts w:cstheme="minorHAnsi"/>
          <w:sz w:val="24"/>
          <w:szCs w:val="24"/>
        </w:rPr>
        <w:t xml:space="preserve"> Zgłosił wniosek o rozszerzen</w:t>
      </w:r>
      <w:r w:rsidR="00C244CE">
        <w:rPr>
          <w:rFonts w:cstheme="minorHAnsi"/>
          <w:sz w:val="24"/>
          <w:szCs w:val="24"/>
        </w:rPr>
        <w:t>ie porządku posiedzenia komisji w sprawie</w:t>
      </w:r>
      <w:r w:rsidR="00C244CE">
        <w:rPr>
          <w:rFonts w:cstheme="minorHAnsi"/>
        </w:rPr>
        <w:t xml:space="preserve"> wniosków dotyczą</w:t>
      </w:r>
      <w:r w:rsidR="00C244CE" w:rsidRPr="00DD13D8">
        <w:rPr>
          <w:rFonts w:cstheme="minorHAnsi"/>
          <w:sz w:val="24"/>
          <w:szCs w:val="24"/>
        </w:rPr>
        <w:t>cych radnego Wojciech</w:t>
      </w:r>
      <w:r w:rsidR="00C244CE">
        <w:rPr>
          <w:rFonts w:cstheme="minorHAnsi"/>
          <w:sz w:val="24"/>
          <w:szCs w:val="24"/>
        </w:rPr>
        <w:t xml:space="preserve">a Rogowskiego. </w:t>
      </w:r>
    </w:p>
    <w:p w:rsidR="004C61FA" w:rsidRDefault="00C244CE" w:rsidP="004F3904">
      <w:pPr>
        <w:tabs>
          <w:tab w:val="left" w:pos="2115"/>
        </w:tabs>
        <w:rPr>
          <w:rFonts w:cstheme="minorHAnsi"/>
          <w:sz w:val="24"/>
          <w:szCs w:val="24"/>
        </w:rPr>
      </w:pPr>
      <w:r w:rsidRPr="00C244CE">
        <w:rPr>
          <w:rFonts w:cstheme="minorHAnsi"/>
        </w:rPr>
        <w:t xml:space="preserve">Przewodniczący </w:t>
      </w:r>
      <w:r>
        <w:rPr>
          <w:rFonts w:cstheme="minorHAnsi"/>
        </w:rPr>
        <w:t xml:space="preserve">komisji wniósł o </w:t>
      </w:r>
      <w:r w:rsidR="00501DAC">
        <w:rPr>
          <w:rFonts w:cstheme="minorHAnsi"/>
        </w:rPr>
        <w:t>przegłosowanie wprowadzenia punktu do porządku obrad.</w:t>
      </w:r>
      <w:r w:rsidR="004F3904" w:rsidRPr="00C244CE">
        <w:rPr>
          <w:rFonts w:cstheme="minorHAnsi"/>
        </w:rPr>
        <w:br/>
      </w:r>
      <w:r w:rsidR="004F3904">
        <w:rPr>
          <w:rFonts w:cstheme="minorHAnsi"/>
        </w:rPr>
        <w:br/>
      </w:r>
      <w:r w:rsidR="004F3904" w:rsidRPr="00DD13D8">
        <w:rPr>
          <w:rFonts w:cstheme="minorHAnsi"/>
          <w:b/>
          <w:bCs/>
          <w:sz w:val="24"/>
          <w:szCs w:val="24"/>
          <w:u w:val="single"/>
        </w:rPr>
        <w:t>Głosowano w sprawie:</w:t>
      </w:r>
      <w:r w:rsidR="00B16FE2">
        <w:rPr>
          <w:rFonts w:cstheme="minorHAnsi"/>
          <w:sz w:val="24"/>
          <w:szCs w:val="24"/>
        </w:rPr>
        <w:br/>
        <w:t>Wniosek o wprowadzenie do porzą</w:t>
      </w:r>
      <w:r w:rsidR="004F3904" w:rsidRPr="00DD13D8">
        <w:rPr>
          <w:rFonts w:cstheme="minorHAnsi"/>
          <w:sz w:val="24"/>
          <w:szCs w:val="24"/>
        </w:rPr>
        <w:t>dku ob</w:t>
      </w:r>
      <w:r w:rsidR="00B16FE2">
        <w:rPr>
          <w:rFonts w:cstheme="minorHAnsi"/>
          <w:sz w:val="24"/>
          <w:szCs w:val="24"/>
        </w:rPr>
        <w:t>rad punktu: Opiniowanie projekt</w:t>
      </w:r>
      <w:r w:rsidR="004F3904" w:rsidRPr="00DD13D8">
        <w:rPr>
          <w:rFonts w:cstheme="minorHAnsi"/>
          <w:sz w:val="24"/>
          <w:szCs w:val="24"/>
        </w:rPr>
        <w:t xml:space="preserve">u uchwały w sprawie </w:t>
      </w:r>
      <w:r w:rsidR="004F3904">
        <w:rPr>
          <w:rFonts w:cstheme="minorHAnsi"/>
        </w:rPr>
        <w:t>pozostawienia wniosków dotyczą</w:t>
      </w:r>
      <w:r w:rsidR="004F3904" w:rsidRPr="00DD13D8">
        <w:rPr>
          <w:rFonts w:cstheme="minorHAnsi"/>
          <w:sz w:val="24"/>
          <w:szCs w:val="24"/>
        </w:rPr>
        <w:t>cych radnego Wojciech</w:t>
      </w:r>
      <w:r w:rsidR="00B16FE2">
        <w:rPr>
          <w:rFonts w:cstheme="minorHAnsi"/>
          <w:sz w:val="24"/>
          <w:szCs w:val="24"/>
        </w:rPr>
        <w:t>a Rogowskiego bez rozpoznania.</w:t>
      </w:r>
      <w:r w:rsidR="004F3904" w:rsidRPr="00DD13D8">
        <w:rPr>
          <w:rFonts w:cstheme="minorHAnsi"/>
          <w:sz w:val="24"/>
          <w:szCs w:val="24"/>
        </w:rPr>
        <w:br/>
      </w:r>
      <w:r w:rsidR="004F3904" w:rsidRPr="00DD13D8">
        <w:rPr>
          <w:rFonts w:cstheme="minorHAnsi"/>
          <w:sz w:val="24"/>
          <w:szCs w:val="24"/>
        </w:rPr>
        <w:br/>
      </w:r>
      <w:r w:rsidR="004F3904" w:rsidRPr="00DD13D8">
        <w:rPr>
          <w:rStyle w:val="Pogrubienie"/>
          <w:rFonts w:cstheme="minorHAnsi"/>
          <w:sz w:val="24"/>
          <w:szCs w:val="24"/>
          <w:u w:val="single"/>
        </w:rPr>
        <w:t>Wyniki głosowania</w:t>
      </w:r>
      <w:r w:rsidR="004F3904" w:rsidRPr="00DD13D8">
        <w:rPr>
          <w:rFonts w:cstheme="minorHAnsi"/>
          <w:sz w:val="24"/>
          <w:szCs w:val="24"/>
        </w:rPr>
        <w:br/>
        <w:t xml:space="preserve">ZA: 5, PRZECIW: 0, WSTRZYMUJĘ SIĘ: </w:t>
      </w:r>
      <w:r w:rsidR="004C61FA">
        <w:rPr>
          <w:rFonts w:cstheme="minorHAnsi"/>
          <w:sz w:val="24"/>
          <w:szCs w:val="24"/>
        </w:rPr>
        <w:t>0, BRAK GŁOSU: 0, NIEOBECNI: 0</w:t>
      </w:r>
    </w:p>
    <w:p w:rsidR="006C4C53" w:rsidRDefault="004F3904" w:rsidP="00DF6647">
      <w:pPr>
        <w:tabs>
          <w:tab w:val="left" w:pos="2115"/>
        </w:tabs>
        <w:rPr>
          <w:rFonts w:cstheme="minorHAnsi"/>
          <w:b/>
          <w:sz w:val="24"/>
          <w:szCs w:val="24"/>
        </w:rPr>
      </w:pPr>
      <w:r w:rsidRPr="00DD13D8">
        <w:rPr>
          <w:rFonts w:cstheme="minorHAnsi"/>
          <w:sz w:val="24"/>
          <w:szCs w:val="24"/>
          <w:u w:val="single"/>
        </w:rPr>
        <w:t>Wyniki imienne:</w:t>
      </w:r>
      <w:r w:rsidR="00501DAC">
        <w:rPr>
          <w:rFonts w:cstheme="minorHAnsi"/>
          <w:sz w:val="24"/>
          <w:szCs w:val="24"/>
        </w:rPr>
        <w:br/>
        <w:t xml:space="preserve">ZA (5)  </w:t>
      </w:r>
      <w:r w:rsidRPr="00DD13D8">
        <w:rPr>
          <w:rFonts w:cstheme="minorHAnsi"/>
          <w:sz w:val="24"/>
          <w:szCs w:val="24"/>
        </w:rPr>
        <w:t>Janusz Hoffman, Karol Młodzianko, Marek Obłuski, Andrzej Szeląg</w:t>
      </w:r>
      <w:r>
        <w:rPr>
          <w:rFonts w:cstheme="minorHAnsi"/>
        </w:rPr>
        <w:t>, Andrzej Zawistowski</w:t>
      </w:r>
      <w:r>
        <w:rPr>
          <w:rFonts w:cstheme="minorHAnsi"/>
        </w:rPr>
        <w:br/>
      </w:r>
      <w:r>
        <w:rPr>
          <w:rFonts w:cstheme="minorHAnsi"/>
        </w:rPr>
        <w:br/>
      </w:r>
      <w:r w:rsidRPr="00DD13D8">
        <w:rPr>
          <w:rFonts w:cstheme="minorHAnsi"/>
          <w:b/>
          <w:sz w:val="24"/>
          <w:szCs w:val="24"/>
        </w:rPr>
        <w:t>2. Zaopiniowanie projektu uchwały w sprawi</w:t>
      </w:r>
      <w:r w:rsidR="00CF7DBC">
        <w:rPr>
          <w:rFonts w:cstheme="minorHAnsi"/>
          <w:b/>
          <w:sz w:val="24"/>
          <w:szCs w:val="24"/>
        </w:rPr>
        <w:t>e pozostawienia wniosków dotyczą</w:t>
      </w:r>
      <w:r w:rsidRPr="00DD13D8">
        <w:rPr>
          <w:rFonts w:cstheme="minorHAnsi"/>
          <w:b/>
          <w:sz w:val="24"/>
          <w:szCs w:val="24"/>
        </w:rPr>
        <w:t>cych radnego Wojciecha Rogowskiego bez rozpoznania.</w:t>
      </w:r>
    </w:p>
    <w:p w:rsidR="00DF6647" w:rsidRPr="006C4C53" w:rsidRDefault="00DF6647" w:rsidP="00DF6647">
      <w:pPr>
        <w:tabs>
          <w:tab w:val="left" w:pos="2115"/>
        </w:tabs>
        <w:rPr>
          <w:rFonts w:cstheme="minorHAnsi"/>
          <w:b/>
          <w:sz w:val="24"/>
          <w:szCs w:val="24"/>
        </w:rPr>
      </w:pPr>
      <w:r w:rsidRPr="00DF6647">
        <w:rPr>
          <w:rFonts w:cstheme="minorHAnsi"/>
          <w:sz w:val="24"/>
          <w:szCs w:val="24"/>
        </w:rPr>
        <w:t>Przewodniczący komisji</w:t>
      </w:r>
      <w:r>
        <w:rPr>
          <w:rFonts w:cstheme="minorHAnsi"/>
          <w:bCs/>
          <w:sz w:val="24"/>
          <w:szCs w:val="24"/>
        </w:rPr>
        <w:t xml:space="preserve"> przedstawił uzasadnienie w sprawie </w:t>
      </w:r>
      <w:r w:rsidRPr="00DF6647">
        <w:rPr>
          <w:rFonts w:cstheme="minorHAnsi"/>
          <w:sz w:val="24"/>
          <w:szCs w:val="24"/>
        </w:rPr>
        <w:t xml:space="preserve">pozostawienia wniosków </w:t>
      </w:r>
      <w:r w:rsidRPr="006C4C53">
        <w:rPr>
          <w:rFonts w:cstheme="minorHAnsi"/>
          <w:sz w:val="24"/>
          <w:szCs w:val="24"/>
        </w:rPr>
        <w:t>dotyczących radnego Wojciecha Rogowskiego bez rozpoznania.</w:t>
      </w:r>
    </w:p>
    <w:p w:rsidR="002F70FE" w:rsidRDefault="004F3904" w:rsidP="002F70FE">
      <w:pPr>
        <w:tabs>
          <w:tab w:val="left" w:pos="4215"/>
        </w:tabs>
        <w:rPr>
          <w:rFonts w:cstheme="minorHAnsi"/>
          <w:sz w:val="24"/>
          <w:szCs w:val="24"/>
        </w:rPr>
      </w:pPr>
      <w:r w:rsidRPr="00DD13D8">
        <w:rPr>
          <w:rFonts w:cstheme="minorHAnsi"/>
          <w:b/>
          <w:bCs/>
          <w:sz w:val="24"/>
          <w:szCs w:val="24"/>
          <w:u w:val="single"/>
        </w:rPr>
        <w:lastRenderedPageBreak/>
        <w:t>Głosowano w sprawie:</w:t>
      </w:r>
      <w:r w:rsidRPr="00DD13D8">
        <w:rPr>
          <w:rFonts w:cstheme="minorHAnsi"/>
          <w:sz w:val="24"/>
          <w:szCs w:val="24"/>
        </w:rPr>
        <w:br/>
        <w:t>Pozytywne zaopiniowanie projektu uchwały w sprawie pozostawienia wniosków dotycz</w:t>
      </w:r>
      <w:r w:rsidR="00B056C4">
        <w:rPr>
          <w:rFonts w:cstheme="minorHAnsi"/>
          <w:sz w:val="24"/>
          <w:szCs w:val="24"/>
        </w:rPr>
        <w:t>ą</w:t>
      </w:r>
      <w:r w:rsidRPr="00DD13D8">
        <w:rPr>
          <w:rFonts w:cstheme="minorHAnsi"/>
          <w:sz w:val="24"/>
          <w:szCs w:val="24"/>
        </w:rPr>
        <w:t>cych radnego Wojciec</w:t>
      </w:r>
      <w:r w:rsidR="00CF7DBC">
        <w:rPr>
          <w:rFonts w:cstheme="minorHAnsi"/>
          <w:sz w:val="24"/>
          <w:szCs w:val="24"/>
        </w:rPr>
        <w:t>ha Rogowskiego bez rozpoznania.</w:t>
      </w:r>
      <w:r w:rsidRPr="00DD13D8">
        <w:rPr>
          <w:rFonts w:cstheme="minorHAnsi"/>
          <w:sz w:val="24"/>
          <w:szCs w:val="24"/>
        </w:rPr>
        <w:t xml:space="preserve"> </w:t>
      </w:r>
      <w:r w:rsidR="002F216C">
        <w:rPr>
          <w:rFonts w:cstheme="minorHAnsi"/>
          <w:sz w:val="24"/>
          <w:szCs w:val="24"/>
        </w:rPr>
        <w:t>Wniósł o przejście do głosowania.</w:t>
      </w:r>
    </w:p>
    <w:p w:rsidR="00A75FC7" w:rsidRDefault="004F3904" w:rsidP="002F70FE">
      <w:pPr>
        <w:tabs>
          <w:tab w:val="left" w:pos="4215"/>
        </w:tabs>
        <w:rPr>
          <w:rFonts w:cstheme="minorHAnsi"/>
          <w:sz w:val="24"/>
          <w:szCs w:val="24"/>
        </w:rPr>
      </w:pPr>
      <w:r w:rsidRPr="00DD13D8">
        <w:rPr>
          <w:rStyle w:val="Pogrubienie"/>
          <w:rFonts w:cstheme="minorHAnsi"/>
          <w:sz w:val="24"/>
          <w:szCs w:val="24"/>
          <w:u w:val="single"/>
        </w:rPr>
        <w:t>Wyniki głosowania</w:t>
      </w:r>
      <w:r w:rsidRPr="00DD13D8">
        <w:rPr>
          <w:rFonts w:cstheme="minorHAnsi"/>
          <w:sz w:val="24"/>
          <w:szCs w:val="24"/>
        </w:rPr>
        <w:br/>
        <w:t>ZA: 5, PRZECIW: 0, WSTRZYMUJĘ SIĘ: 0, BRAK GŁOSU: 0, NIEOBECNI</w:t>
      </w:r>
      <w:r w:rsidR="00A75FC7">
        <w:rPr>
          <w:rFonts w:cstheme="minorHAnsi"/>
          <w:sz w:val="24"/>
          <w:szCs w:val="24"/>
        </w:rPr>
        <w:t>: 0</w:t>
      </w:r>
    </w:p>
    <w:p w:rsidR="00321207" w:rsidRPr="008E0DE4" w:rsidRDefault="004F3904" w:rsidP="002F70FE">
      <w:pPr>
        <w:tabs>
          <w:tab w:val="left" w:pos="4215"/>
        </w:tabs>
        <w:rPr>
          <w:rFonts w:cstheme="minorHAnsi"/>
          <w:sz w:val="24"/>
          <w:szCs w:val="24"/>
        </w:rPr>
      </w:pPr>
      <w:r w:rsidRPr="00DD13D8">
        <w:rPr>
          <w:rFonts w:cstheme="minorHAnsi"/>
          <w:sz w:val="24"/>
          <w:szCs w:val="24"/>
          <w:u w:val="single"/>
        </w:rPr>
        <w:t>Wyniki imienne:</w:t>
      </w:r>
      <w:r w:rsidR="002F216C">
        <w:rPr>
          <w:rFonts w:cstheme="minorHAnsi"/>
          <w:sz w:val="24"/>
          <w:szCs w:val="24"/>
        </w:rPr>
        <w:br/>
        <w:t xml:space="preserve">ZA (5)  </w:t>
      </w:r>
      <w:r w:rsidRPr="00DD13D8">
        <w:rPr>
          <w:rFonts w:cstheme="minorHAnsi"/>
          <w:sz w:val="24"/>
          <w:szCs w:val="24"/>
        </w:rPr>
        <w:t>Janusz Hoffman, Karol Młodzianko, Marek Obłuski, Andrzej Szeląg, Andrzej Zawistowski</w:t>
      </w:r>
      <w:r w:rsidRPr="00DD13D8">
        <w:rPr>
          <w:rFonts w:cstheme="minorHAnsi"/>
          <w:sz w:val="24"/>
          <w:szCs w:val="24"/>
        </w:rPr>
        <w:br/>
      </w:r>
      <w:r>
        <w:rPr>
          <w:rFonts w:cstheme="minorHAnsi"/>
        </w:rPr>
        <w:br/>
      </w:r>
      <w:r w:rsidRPr="00DD13D8">
        <w:rPr>
          <w:rFonts w:cstheme="minorHAnsi"/>
          <w:b/>
          <w:sz w:val="24"/>
          <w:szCs w:val="24"/>
        </w:rPr>
        <w:t>3. Omówienie skargi na Wójta.</w:t>
      </w:r>
      <w:r w:rsidRPr="00DD13D8">
        <w:rPr>
          <w:rFonts w:cstheme="minorHAnsi"/>
          <w:b/>
          <w:sz w:val="24"/>
          <w:szCs w:val="24"/>
        </w:rPr>
        <w:br/>
      </w:r>
      <w:r w:rsidR="00662E44" w:rsidRPr="00662E44">
        <w:rPr>
          <w:rFonts w:cstheme="minorHAnsi"/>
          <w:sz w:val="24"/>
          <w:szCs w:val="24"/>
        </w:rPr>
        <w:t>Przewodniczący</w:t>
      </w:r>
      <w:r w:rsidR="00662E44">
        <w:rPr>
          <w:rFonts w:cstheme="minorHAnsi"/>
          <w:sz w:val="24"/>
          <w:szCs w:val="24"/>
        </w:rPr>
        <w:t xml:space="preserve"> </w:t>
      </w:r>
      <w:r w:rsidR="004D6CA1">
        <w:rPr>
          <w:rFonts w:cstheme="minorHAnsi"/>
          <w:sz w:val="24"/>
          <w:szCs w:val="24"/>
        </w:rPr>
        <w:t xml:space="preserve">Komisji odczytał fragmenty skargi na Wójta. </w:t>
      </w:r>
      <w:r w:rsidR="008E0DE4">
        <w:rPr>
          <w:rFonts w:cstheme="minorHAnsi"/>
          <w:sz w:val="24"/>
          <w:szCs w:val="24"/>
        </w:rPr>
        <w:t xml:space="preserve">                                                      Odczytał projekt uchwały wraz z uzasadnienem.</w:t>
      </w:r>
      <w:r w:rsidR="00321207">
        <w:rPr>
          <w:rFonts w:cstheme="minorHAnsi"/>
          <w:sz w:val="24"/>
          <w:szCs w:val="24"/>
        </w:rPr>
        <w:t xml:space="preserve">  Wobec braku chętnych do dyskusji wniósł o przejście do głosowania.</w:t>
      </w:r>
    </w:p>
    <w:p w:rsidR="006C4C53" w:rsidRDefault="004F3904" w:rsidP="006C4C53">
      <w:r w:rsidRPr="00DD13D8">
        <w:rPr>
          <w:b/>
          <w:bCs/>
          <w:u w:val="single"/>
        </w:rPr>
        <w:t>Głosowano w sprawie:</w:t>
      </w:r>
      <w:r w:rsidRPr="00DD13D8">
        <w:br/>
      </w:r>
      <w:r w:rsidR="00800D6B">
        <w:t>Pozytywne zaopiniowanie projektu</w:t>
      </w:r>
      <w:r w:rsidRPr="00DD13D8">
        <w:t xml:space="preserve"> uchwały w sprawie rozpatrzeni</w:t>
      </w:r>
      <w:r>
        <w:t>a skargi na Wójta Gminy Raszyn.</w:t>
      </w:r>
      <w:r w:rsidRPr="00DD13D8">
        <w:t xml:space="preserve"> </w:t>
      </w:r>
      <w:r w:rsidRPr="00DD13D8">
        <w:br/>
      </w:r>
      <w:r w:rsidRPr="00DD13D8">
        <w:br/>
      </w:r>
      <w:r w:rsidRPr="00DD13D8">
        <w:rPr>
          <w:rStyle w:val="Pogrubienie"/>
          <w:rFonts w:cstheme="minorHAnsi"/>
          <w:sz w:val="24"/>
          <w:szCs w:val="24"/>
          <w:u w:val="single"/>
        </w:rPr>
        <w:t>Wyniki głosowania</w:t>
      </w:r>
      <w:r w:rsidRPr="00DD13D8">
        <w:br/>
        <w:t>ZA: 5, PRZECIW: 0, WSTRZYMUJĘ SIĘ:</w:t>
      </w:r>
      <w:r w:rsidR="006C4C53">
        <w:t xml:space="preserve"> 0, BRAK GŁOSU: 0, NIEOBECNI: 0</w:t>
      </w:r>
    </w:p>
    <w:p w:rsidR="00321207" w:rsidRPr="00321207" w:rsidRDefault="004F3904" w:rsidP="002F70FE">
      <w:pPr>
        <w:tabs>
          <w:tab w:val="left" w:pos="4215"/>
        </w:tabs>
        <w:rPr>
          <w:rFonts w:cstheme="minorHAnsi"/>
          <w:sz w:val="24"/>
          <w:szCs w:val="24"/>
        </w:rPr>
      </w:pPr>
      <w:r w:rsidRPr="00DD13D8">
        <w:rPr>
          <w:rFonts w:cstheme="minorHAnsi"/>
          <w:sz w:val="24"/>
          <w:szCs w:val="24"/>
          <w:u w:val="single"/>
        </w:rPr>
        <w:t>Wyniki imienne:</w:t>
      </w:r>
      <w:r>
        <w:rPr>
          <w:rFonts w:cstheme="minorHAnsi"/>
        </w:rPr>
        <w:br/>
        <w:t xml:space="preserve">ZA (5)  </w:t>
      </w:r>
      <w:r w:rsidRPr="00DD13D8">
        <w:rPr>
          <w:rFonts w:cstheme="minorHAnsi"/>
          <w:sz w:val="24"/>
          <w:szCs w:val="24"/>
        </w:rPr>
        <w:t>Janusz Hoffman, Karol Młodzianko, Marek Obłuski, Andrzej</w:t>
      </w:r>
      <w:r>
        <w:rPr>
          <w:rFonts w:cstheme="minorHAnsi"/>
        </w:rPr>
        <w:t xml:space="preserve"> Szeląg, Andrzej Zawistowski</w:t>
      </w:r>
      <w:r>
        <w:rPr>
          <w:rFonts w:cstheme="minorHAnsi"/>
        </w:rPr>
        <w:br/>
      </w:r>
      <w:r>
        <w:rPr>
          <w:rFonts w:cstheme="minorHAnsi"/>
        </w:rPr>
        <w:br/>
      </w:r>
      <w:r w:rsidRPr="00DD13D8">
        <w:rPr>
          <w:rFonts w:cstheme="minorHAnsi"/>
          <w:b/>
          <w:sz w:val="24"/>
          <w:szCs w:val="24"/>
        </w:rPr>
        <w:t>4. Omówienie petycji Urządu Cywilnej i Demokratycznej Kontroli</w:t>
      </w:r>
      <w:r w:rsidRPr="00DD13D8">
        <w:rPr>
          <w:rFonts w:cstheme="minorHAnsi"/>
          <w:b/>
          <w:sz w:val="24"/>
          <w:szCs w:val="24"/>
        </w:rPr>
        <w:br/>
      </w:r>
      <w:r w:rsidR="00321207" w:rsidRPr="00321207">
        <w:rPr>
          <w:rFonts w:cstheme="minorHAnsi"/>
          <w:sz w:val="24"/>
          <w:szCs w:val="24"/>
        </w:rPr>
        <w:t>Przewodniczący Komisji odczytrał</w:t>
      </w:r>
      <w:r w:rsidR="00321207">
        <w:rPr>
          <w:rFonts w:cstheme="minorHAnsi"/>
          <w:sz w:val="24"/>
          <w:szCs w:val="24"/>
        </w:rPr>
        <w:t xml:space="preserve"> projekt uchwały w sprawie </w:t>
      </w:r>
      <w:r w:rsidR="00321207" w:rsidRPr="00DD13D8">
        <w:rPr>
          <w:rFonts w:cstheme="minorHAnsi"/>
          <w:sz w:val="24"/>
          <w:szCs w:val="24"/>
        </w:rPr>
        <w:t>rozpatrzenia petycji Urządu Cywilnej i Demokratycznej Kontroli.</w:t>
      </w:r>
    </w:p>
    <w:p w:rsidR="00AD6532" w:rsidRDefault="004F3904" w:rsidP="002F70FE">
      <w:pPr>
        <w:tabs>
          <w:tab w:val="left" w:pos="4215"/>
        </w:tabs>
        <w:rPr>
          <w:rFonts w:cstheme="minorHAnsi"/>
          <w:sz w:val="24"/>
          <w:szCs w:val="24"/>
        </w:rPr>
      </w:pPr>
      <w:r w:rsidRPr="00DD13D8">
        <w:rPr>
          <w:rFonts w:cstheme="minorHAnsi"/>
          <w:b/>
          <w:bCs/>
          <w:sz w:val="24"/>
          <w:szCs w:val="24"/>
          <w:u w:val="single"/>
        </w:rPr>
        <w:t>Głosowano w sprawie:</w:t>
      </w:r>
      <w:r w:rsidRPr="00DD13D8">
        <w:rPr>
          <w:rFonts w:cstheme="minorHAnsi"/>
          <w:sz w:val="24"/>
          <w:szCs w:val="24"/>
        </w:rPr>
        <w:br/>
        <w:t>Pozytywne zaoopiniowanie uchwały w sprawie rozpatrzenia petycji Urządu Cywil</w:t>
      </w:r>
      <w:r w:rsidR="00AD6532">
        <w:rPr>
          <w:rFonts w:cstheme="minorHAnsi"/>
          <w:sz w:val="24"/>
          <w:szCs w:val="24"/>
        </w:rPr>
        <w:t>nej i Demokratycznej Kontroli.</w:t>
      </w:r>
    </w:p>
    <w:p w:rsidR="00DF5947" w:rsidRPr="008E0DE4" w:rsidRDefault="004F3904" w:rsidP="002F70FE">
      <w:pPr>
        <w:tabs>
          <w:tab w:val="left" w:pos="4215"/>
        </w:tabs>
        <w:rPr>
          <w:rFonts w:cstheme="minorHAnsi"/>
          <w:b/>
          <w:bCs/>
          <w:sz w:val="24"/>
          <w:szCs w:val="24"/>
          <w:u w:val="single"/>
        </w:rPr>
      </w:pPr>
      <w:r w:rsidRPr="00DD13D8">
        <w:rPr>
          <w:rFonts w:cstheme="minorHAnsi"/>
          <w:sz w:val="24"/>
          <w:szCs w:val="24"/>
          <w:u w:val="single"/>
        </w:rPr>
        <w:t>Wyniki imienne:</w:t>
      </w:r>
      <w:r>
        <w:rPr>
          <w:rFonts w:cstheme="minorHAnsi"/>
        </w:rPr>
        <w:br/>
        <w:t xml:space="preserve">ZA (5) </w:t>
      </w:r>
      <w:r w:rsidRPr="00DD13D8">
        <w:rPr>
          <w:rFonts w:cstheme="minorHAnsi"/>
          <w:sz w:val="24"/>
          <w:szCs w:val="24"/>
        </w:rPr>
        <w:t>Janusz Hoffman, Karol Młodzianko, Marek Obłuski, Andrze</w:t>
      </w:r>
      <w:r>
        <w:rPr>
          <w:rFonts w:cstheme="minorHAnsi"/>
        </w:rPr>
        <w:t>j Szeląg, Andrzej Zawistowski</w:t>
      </w:r>
      <w:r w:rsidRPr="00DD13D8">
        <w:rPr>
          <w:rFonts w:cstheme="minorHAnsi"/>
          <w:sz w:val="24"/>
          <w:szCs w:val="24"/>
        </w:rPr>
        <w:br/>
      </w:r>
    </w:p>
    <w:p w:rsidR="00DF5947" w:rsidRDefault="00DF5947" w:rsidP="00DF5947"/>
    <w:p w:rsidR="0068398E" w:rsidRPr="00DF5947" w:rsidRDefault="0068398E" w:rsidP="00DF5947">
      <w:bookmarkStart w:id="0" w:name="_GoBack"/>
      <w:bookmarkEnd w:id="0"/>
    </w:p>
    <w:p w:rsidR="00A22E58" w:rsidRDefault="00A22E58" w:rsidP="00DF5947">
      <w:pPr>
        <w:tabs>
          <w:tab w:val="left" w:pos="5145"/>
        </w:tabs>
        <w:spacing w:after="0"/>
        <w:rPr>
          <w:rFonts w:cstheme="minorHAnsi"/>
          <w:b/>
          <w:sz w:val="24"/>
          <w:szCs w:val="24"/>
        </w:rPr>
      </w:pPr>
    </w:p>
    <w:p w:rsidR="00A22E58" w:rsidRDefault="00A22E58" w:rsidP="00DF5947">
      <w:pPr>
        <w:tabs>
          <w:tab w:val="left" w:pos="5145"/>
        </w:tabs>
        <w:spacing w:after="0"/>
        <w:rPr>
          <w:rFonts w:cstheme="minorHAnsi"/>
          <w:b/>
          <w:sz w:val="24"/>
          <w:szCs w:val="24"/>
        </w:rPr>
      </w:pPr>
    </w:p>
    <w:p w:rsidR="00A22E58" w:rsidRDefault="00A22E58" w:rsidP="00DF5947">
      <w:pPr>
        <w:tabs>
          <w:tab w:val="left" w:pos="5145"/>
        </w:tabs>
        <w:spacing w:after="0"/>
        <w:rPr>
          <w:rFonts w:cstheme="minorHAnsi"/>
          <w:b/>
          <w:sz w:val="24"/>
          <w:szCs w:val="24"/>
        </w:rPr>
      </w:pPr>
    </w:p>
    <w:p w:rsidR="00DF5947" w:rsidRDefault="00DF5947" w:rsidP="00DF5947">
      <w:pPr>
        <w:tabs>
          <w:tab w:val="left" w:pos="5145"/>
        </w:tabs>
        <w:spacing w:after="0"/>
        <w:rPr>
          <w:rFonts w:cstheme="minorHAnsi"/>
          <w:sz w:val="24"/>
          <w:szCs w:val="24"/>
        </w:rPr>
      </w:pPr>
      <w:r w:rsidRPr="003E737E">
        <w:rPr>
          <w:rFonts w:cstheme="minorHAnsi"/>
          <w:b/>
          <w:sz w:val="24"/>
          <w:szCs w:val="24"/>
        </w:rPr>
        <w:t>6. Zamknięcie posiedzenia</w:t>
      </w:r>
      <w:r w:rsidRPr="003E737E">
        <w:rPr>
          <w:rFonts w:cstheme="minorHAnsi"/>
          <w:b/>
          <w:sz w:val="24"/>
          <w:szCs w:val="24"/>
        </w:rPr>
        <w:br/>
      </w:r>
      <w:r w:rsidRPr="003E737E">
        <w:rPr>
          <w:rFonts w:cstheme="minorHAnsi"/>
          <w:sz w:val="24"/>
          <w:szCs w:val="24"/>
        </w:rPr>
        <w:br/>
        <w:t xml:space="preserve">W związku z wyczerpaniem porządku obrad Przewodniczący Komisji zamknął obrady. </w:t>
      </w:r>
    </w:p>
    <w:p w:rsidR="00DF5947" w:rsidRPr="00C46D76" w:rsidRDefault="00DF5947" w:rsidP="00DF5947">
      <w:pPr>
        <w:tabs>
          <w:tab w:val="left" w:pos="5145"/>
        </w:tabs>
        <w:spacing w:after="0"/>
        <w:rPr>
          <w:sz w:val="24"/>
          <w:szCs w:val="24"/>
        </w:rPr>
      </w:pPr>
    </w:p>
    <w:p w:rsidR="008157C5" w:rsidRDefault="008157C5" w:rsidP="008157C5">
      <w:pPr>
        <w:tabs>
          <w:tab w:val="left" w:pos="1575"/>
        </w:tabs>
        <w:ind w:left="4956"/>
        <w:rPr>
          <w:rFonts w:cstheme="minorHAnsi"/>
          <w:sz w:val="24"/>
          <w:szCs w:val="24"/>
        </w:rPr>
      </w:pPr>
      <w:r>
        <w:rPr>
          <w:rFonts w:cstheme="minorHAnsi"/>
          <w:sz w:val="24"/>
          <w:szCs w:val="24"/>
        </w:rPr>
        <w:t>Przewodniczący Komisji                                                                                                                                                                             Skarg, Wniosków i Petycji</w:t>
      </w:r>
      <w:r w:rsidR="00DF5947" w:rsidRPr="003E737E">
        <w:rPr>
          <w:rFonts w:cstheme="minorHAnsi"/>
          <w:sz w:val="24"/>
          <w:szCs w:val="24"/>
        </w:rPr>
        <w:t xml:space="preserve">    </w:t>
      </w:r>
      <w:r>
        <w:rPr>
          <w:rFonts w:cstheme="minorHAnsi"/>
          <w:sz w:val="24"/>
          <w:szCs w:val="24"/>
        </w:rPr>
        <w:t xml:space="preserve">                                      Andrzej Zawistowski</w:t>
      </w:r>
      <w:r w:rsidR="00DF5947" w:rsidRPr="003E737E">
        <w:rPr>
          <w:rFonts w:cstheme="minorHAnsi"/>
          <w:sz w:val="24"/>
          <w:szCs w:val="24"/>
        </w:rPr>
        <w:t xml:space="preserve">  </w:t>
      </w:r>
    </w:p>
    <w:p w:rsidR="008157C5" w:rsidRDefault="008157C5" w:rsidP="00EE45CD">
      <w:pPr>
        <w:tabs>
          <w:tab w:val="left" w:pos="1575"/>
        </w:tabs>
        <w:rPr>
          <w:rFonts w:cstheme="minorHAnsi"/>
          <w:sz w:val="24"/>
          <w:szCs w:val="24"/>
        </w:rPr>
      </w:pPr>
    </w:p>
    <w:p w:rsidR="00EE45CD" w:rsidRPr="00EE45CD" w:rsidRDefault="00EE45CD" w:rsidP="00EE45CD">
      <w:pPr>
        <w:spacing w:after="240"/>
        <w:rPr>
          <w:rFonts w:ascii="Calibri" w:hAnsi="Calibri"/>
          <w:b/>
          <w:sz w:val="24"/>
          <w:szCs w:val="24"/>
          <w:u w:val="single"/>
        </w:rPr>
      </w:pPr>
      <w:r w:rsidRPr="00EE45CD">
        <w:rPr>
          <w:rFonts w:ascii="Calibri" w:hAnsi="Calibri"/>
          <w:b/>
          <w:sz w:val="24"/>
          <w:szCs w:val="24"/>
          <w:u w:val="single"/>
        </w:rPr>
        <w:t>Stenogram stanowi załącznik do protokołu i jest jego integralną częścią.</w:t>
      </w:r>
    </w:p>
    <w:p w:rsidR="00EE45CD" w:rsidRDefault="00EE45CD" w:rsidP="00EE45CD">
      <w:pPr>
        <w:tabs>
          <w:tab w:val="left" w:pos="1575"/>
        </w:tabs>
        <w:rPr>
          <w:rFonts w:cstheme="minorHAnsi"/>
          <w:sz w:val="24"/>
          <w:szCs w:val="24"/>
        </w:rPr>
      </w:pPr>
    </w:p>
    <w:p w:rsidR="00EE45CD" w:rsidRDefault="00EE45CD" w:rsidP="00EE45CD">
      <w:pPr>
        <w:tabs>
          <w:tab w:val="left" w:pos="1575"/>
        </w:tabs>
        <w:rPr>
          <w:rFonts w:cstheme="minorHAnsi"/>
          <w:sz w:val="24"/>
          <w:szCs w:val="24"/>
        </w:rPr>
      </w:pPr>
    </w:p>
    <w:p w:rsidR="00DF5947" w:rsidRDefault="00DF5947" w:rsidP="008157C5">
      <w:pPr>
        <w:tabs>
          <w:tab w:val="left" w:pos="1575"/>
        </w:tabs>
        <w:ind w:left="4956"/>
        <w:rPr>
          <w:rFonts w:cstheme="minorHAnsi"/>
          <w:sz w:val="24"/>
          <w:szCs w:val="24"/>
        </w:rPr>
      </w:pPr>
      <w:r w:rsidRPr="003E737E">
        <w:rPr>
          <w:rFonts w:cstheme="minorHAnsi"/>
          <w:sz w:val="24"/>
          <w:szCs w:val="24"/>
        </w:rPr>
        <w:t xml:space="preserve">                                                                     </w:t>
      </w:r>
      <w:r w:rsidR="008157C5">
        <w:rPr>
          <w:rFonts w:cstheme="minorHAnsi"/>
          <w:sz w:val="24"/>
          <w:szCs w:val="24"/>
        </w:rPr>
        <w:t xml:space="preserve">  </w:t>
      </w:r>
    </w:p>
    <w:p w:rsidR="00DF5947" w:rsidRPr="003E737E" w:rsidRDefault="00DF5947" w:rsidP="00DF5947">
      <w:pPr>
        <w:tabs>
          <w:tab w:val="left" w:pos="1575"/>
        </w:tabs>
        <w:rPr>
          <w:rFonts w:cstheme="minorHAnsi"/>
          <w:sz w:val="24"/>
          <w:szCs w:val="24"/>
        </w:rPr>
      </w:pPr>
      <w:r>
        <w:rPr>
          <w:rFonts w:cstheme="minorHAnsi"/>
        </w:rPr>
        <w:t> Przygotowała</w:t>
      </w:r>
      <w:r w:rsidRPr="003E737E">
        <w:rPr>
          <w:rFonts w:cstheme="minorHAnsi"/>
          <w:sz w:val="24"/>
          <w:szCs w:val="24"/>
        </w:rPr>
        <w:t>: Grażyna Rowińska</w:t>
      </w:r>
    </w:p>
    <w:p w:rsidR="00DF5947" w:rsidRPr="003E737E" w:rsidRDefault="0068398E" w:rsidP="00DF5947">
      <w:pPr>
        <w:rPr>
          <w:rFonts w:eastAsia="Times New Roman" w:cstheme="minorHAnsi"/>
          <w:sz w:val="24"/>
          <w:szCs w:val="24"/>
        </w:rPr>
      </w:pPr>
      <w:r>
        <w:rPr>
          <w:rFonts w:eastAsia="Times New Roman" w:cstheme="minorHAnsi"/>
          <w:sz w:val="24"/>
          <w:szCs w:val="24"/>
        </w:rPr>
        <w:pict>
          <v:rect id="_x0000_i1025" style="width:0;height:1.5pt" o:hralign="center" o:hrstd="t" o:hr="t" fillcolor="#a0a0a0" stroked="f"/>
        </w:pict>
      </w:r>
    </w:p>
    <w:p w:rsidR="00DF5947" w:rsidRDefault="00DF5947" w:rsidP="00A82262">
      <w:pPr>
        <w:tabs>
          <w:tab w:val="left" w:pos="5235"/>
        </w:tabs>
        <w:rPr>
          <w:rFonts w:eastAsia="Times New Roman" w:cstheme="minorHAnsi"/>
          <w:sz w:val="24"/>
          <w:szCs w:val="24"/>
        </w:rPr>
      </w:pPr>
      <w:r w:rsidRPr="003E737E">
        <w:rPr>
          <w:rFonts w:eastAsia="Times New Roman" w:cstheme="minorHAnsi"/>
          <w:sz w:val="24"/>
          <w:szCs w:val="24"/>
        </w:rPr>
        <w:t xml:space="preserve">Przygotowano przy pomocy programu eSesja.pl </w:t>
      </w:r>
      <w:r w:rsidR="00A82262">
        <w:rPr>
          <w:rFonts w:eastAsia="Times New Roman" w:cstheme="minorHAnsi"/>
          <w:sz w:val="24"/>
          <w:szCs w:val="24"/>
        </w:rPr>
        <w:tab/>
      </w:r>
    </w:p>
    <w:p w:rsidR="00A82262" w:rsidRDefault="00A82262" w:rsidP="00A82262">
      <w:pPr>
        <w:tabs>
          <w:tab w:val="left" w:pos="5235"/>
        </w:tabs>
        <w:rPr>
          <w:rFonts w:eastAsia="Times New Roman" w:cstheme="minorHAnsi"/>
          <w:sz w:val="24"/>
          <w:szCs w:val="24"/>
        </w:rPr>
      </w:pPr>
    </w:p>
    <w:p w:rsidR="004D6CA1" w:rsidRDefault="004D6CA1" w:rsidP="00A82262">
      <w:pPr>
        <w:rPr>
          <w:b/>
          <w:sz w:val="25"/>
          <w:szCs w:val="25"/>
          <w:u w:val="single"/>
        </w:rPr>
      </w:pPr>
    </w:p>
    <w:p w:rsidR="004D6CA1" w:rsidRDefault="004D6CA1" w:rsidP="00A82262">
      <w:pPr>
        <w:rPr>
          <w:b/>
          <w:sz w:val="25"/>
          <w:szCs w:val="25"/>
          <w:u w:val="single"/>
        </w:rPr>
      </w:pPr>
    </w:p>
    <w:p w:rsidR="004D6CA1" w:rsidRDefault="004D6CA1" w:rsidP="00A82262">
      <w:pPr>
        <w:rPr>
          <w:b/>
          <w:sz w:val="25"/>
          <w:szCs w:val="25"/>
          <w:u w:val="single"/>
        </w:rPr>
      </w:pPr>
    </w:p>
    <w:p w:rsidR="004D6CA1" w:rsidRDefault="004D6CA1" w:rsidP="00A82262">
      <w:pPr>
        <w:rPr>
          <w:b/>
          <w:sz w:val="25"/>
          <w:szCs w:val="25"/>
          <w:u w:val="single"/>
        </w:rPr>
      </w:pPr>
    </w:p>
    <w:p w:rsidR="004D6CA1" w:rsidRDefault="004D6CA1" w:rsidP="00A82262">
      <w:pPr>
        <w:rPr>
          <w:b/>
          <w:sz w:val="25"/>
          <w:szCs w:val="25"/>
          <w:u w:val="single"/>
        </w:rPr>
      </w:pPr>
    </w:p>
    <w:p w:rsidR="003428D7" w:rsidRDefault="003428D7" w:rsidP="00A82262">
      <w:pPr>
        <w:rPr>
          <w:b/>
          <w:sz w:val="25"/>
          <w:szCs w:val="25"/>
          <w:u w:val="single"/>
        </w:rPr>
      </w:pPr>
    </w:p>
    <w:p w:rsidR="003428D7" w:rsidRDefault="003428D7" w:rsidP="00A82262">
      <w:pPr>
        <w:rPr>
          <w:b/>
          <w:sz w:val="25"/>
          <w:szCs w:val="25"/>
          <w:u w:val="single"/>
        </w:rPr>
      </w:pPr>
    </w:p>
    <w:p w:rsidR="003428D7" w:rsidRDefault="003428D7" w:rsidP="00A82262">
      <w:pPr>
        <w:rPr>
          <w:b/>
          <w:sz w:val="25"/>
          <w:szCs w:val="25"/>
          <w:u w:val="single"/>
        </w:rPr>
      </w:pPr>
    </w:p>
    <w:p w:rsidR="003428D7" w:rsidRDefault="003428D7" w:rsidP="00A82262">
      <w:pPr>
        <w:rPr>
          <w:b/>
          <w:sz w:val="25"/>
          <w:szCs w:val="25"/>
          <w:u w:val="single"/>
        </w:rPr>
      </w:pPr>
    </w:p>
    <w:p w:rsidR="003428D7" w:rsidRDefault="003428D7" w:rsidP="00A82262">
      <w:pPr>
        <w:rPr>
          <w:b/>
          <w:sz w:val="25"/>
          <w:szCs w:val="25"/>
          <w:u w:val="single"/>
        </w:rPr>
      </w:pPr>
    </w:p>
    <w:p w:rsidR="003428D7" w:rsidRDefault="003428D7" w:rsidP="00A82262">
      <w:pPr>
        <w:rPr>
          <w:b/>
          <w:sz w:val="25"/>
          <w:szCs w:val="25"/>
          <w:u w:val="single"/>
        </w:rPr>
      </w:pPr>
    </w:p>
    <w:p w:rsidR="003428D7" w:rsidRDefault="003428D7" w:rsidP="00A82262">
      <w:pPr>
        <w:rPr>
          <w:b/>
          <w:sz w:val="25"/>
          <w:szCs w:val="25"/>
          <w:u w:val="single"/>
        </w:rPr>
      </w:pPr>
    </w:p>
    <w:p w:rsidR="003428D7" w:rsidRDefault="003428D7" w:rsidP="00A82262">
      <w:pPr>
        <w:rPr>
          <w:b/>
          <w:sz w:val="25"/>
          <w:szCs w:val="25"/>
          <w:u w:val="single"/>
        </w:rPr>
      </w:pPr>
    </w:p>
    <w:p w:rsidR="00A82262" w:rsidRPr="001F67AE" w:rsidRDefault="00A82262" w:rsidP="00A82262">
      <w:pPr>
        <w:rPr>
          <w:sz w:val="25"/>
          <w:szCs w:val="25"/>
        </w:rPr>
      </w:pPr>
      <w:r w:rsidRPr="001F67AE">
        <w:rPr>
          <w:b/>
          <w:sz w:val="25"/>
          <w:szCs w:val="25"/>
          <w:u w:val="single"/>
        </w:rPr>
        <w:t xml:space="preserve">STENOGRAM - stanowi załącznik do protokołu </w:t>
      </w:r>
      <w:r w:rsidR="006A521E">
        <w:rPr>
          <w:rFonts w:cs="Calibri"/>
          <w:b/>
          <w:sz w:val="25"/>
          <w:szCs w:val="25"/>
          <w:u w:val="single"/>
        </w:rPr>
        <w:t>z XI</w:t>
      </w:r>
      <w:r w:rsidRPr="001F67AE">
        <w:rPr>
          <w:rFonts w:cs="Calibri"/>
          <w:b/>
          <w:sz w:val="25"/>
          <w:szCs w:val="25"/>
          <w:u w:val="single"/>
        </w:rPr>
        <w:t xml:space="preserve"> posiedzenia Komisji Skarg, Wniosków i Petycji  z dnia 3 lutego 2025 roku</w:t>
      </w:r>
    </w:p>
    <w:p w:rsidR="004D6CA1" w:rsidRPr="003428D7" w:rsidRDefault="004D6CA1" w:rsidP="00313D4C">
      <w:pPr>
        <w:pStyle w:val="Tekstpodstawowy"/>
        <w:jc w:val="both"/>
        <w:rPr>
          <w:rFonts w:ascii="Calibri" w:hAnsi="Calibri" w:cs="Calibri"/>
        </w:rPr>
      </w:pPr>
      <w:r w:rsidRPr="003428D7">
        <w:rPr>
          <w:rFonts w:ascii="Calibri" w:hAnsi="Calibri" w:cs="Calibri"/>
        </w:rPr>
        <w:t xml:space="preserve">XI posiedzenie Komisji Skarg, Wniosków i Petycji Rady Gminy Raszyn IX kadencji </w:t>
      </w:r>
    </w:p>
    <w:p w:rsidR="004D6CA1" w:rsidRPr="00A043FE" w:rsidRDefault="004D6CA1" w:rsidP="00AA0349">
      <w:pPr>
        <w:pStyle w:val="Tekstpodstawowy"/>
        <w:jc w:val="both"/>
        <w:rPr>
          <w:rFonts w:ascii="Calibri" w:hAnsi="Calibri" w:cs="Calibri"/>
          <w:b/>
        </w:rPr>
      </w:pPr>
      <w:r w:rsidRPr="00A043FE">
        <w:rPr>
          <w:rFonts w:ascii="Calibri" w:hAnsi="Calibri" w:cs="Calibri"/>
          <w:b/>
        </w:rPr>
        <w:t>Andrzej</w:t>
      </w:r>
      <w:r w:rsidR="00A043FE" w:rsidRPr="00A043FE">
        <w:rPr>
          <w:rFonts w:ascii="Calibri" w:hAnsi="Calibri" w:cs="Calibri"/>
          <w:b/>
        </w:rPr>
        <w:t xml:space="preserve"> Zawistowski (Przewodniczący Komisji</w:t>
      </w:r>
      <w:r w:rsidRPr="00A043FE">
        <w:rPr>
          <w:rFonts w:ascii="Calibri" w:hAnsi="Calibri" w:cs="Calibri"/>
          <w:b/>
        </w:rPr>
        <w:t xml:space="preserve"> </w:t>
      </w:r>
    </w:p>
    <w:p w:rsidR="004D6CA1" w:rsidRPr="00E67AB0" w:rsidRDefault="004D6CA1" w:rsidP="00313D4C">
      <w:pPr>
        <w:pStyle w:val="Tekstpodstawowy"/>
        <w:jc w:val="both"/>
        <w:rPr>
          <w:rFonts w:ascii="Calibri" w:hAnsi="Calibri" w:cs="Calibri"/>
        </w:rPr>
      </w:pPr>
      <w:r w:rsidRPr="00E67AB0">
        <w:rPr>
          <w:rFonts w:ascii="Calibri" w:hAnsi="Calibri" w:cs="Calibri"/>
        </w:rPr>
        <w:t xml:space="preserve">Dzień dobry, witam Państwa serdecznie. Otwieram XI posiedzenie Komisji Skarg, Wniosków i Petycji Rady Gminy Raszyn. Na podstawie listy obecności stwierdzam kworum, niemniej jednak proszę o potwierdzenie obecności na... w systemie teleinformatycznym. Jest. Mamy wszystkich obecnych. W dniu dzisiejszym porządek naszego posiedzenia przewiduje omówienie skargi na Wójt Gminy Raszyn złożonej przez firmę, bo właściwie to jest firma, zaraz Państwu odczytam nazwę. Okay, to jest tak. Dosyć skomplikowana nazwa, w związku z czym... To jest skarga Szulc-Euphenics.com p. Spółka Akcyjna, która została złożona Przez Prezesa, Pana Szulca. Drugi punkt jest to omówienie petycji Urzędu Cywilnej i Demokratycznej Kontroli. Chciałbym jednak teraz złożyć wniosek o rozszerzenie porządku naszego posiedzenia i w pkt 2 dodanie opiniowania wniosków mieszkańców dotyczących Radnego Wojciecha Rogowskiego o pozostawienie bez rozpoznania. Bardzo bym prosił o uruchomienie głosowania w tej sprawie i prosiłbym o pozytywne rozpatrzenie tego wniosku, czyli rozszerzenie porządku. Mamy 5 głosów za, dziękuję serdecznie. Bardzo proszę o wprowadzenie tego punktu do porządku w pkt 2, czyli właśnie teraz przejdziemy do procedowania. Otrzymali Państwo zarówno skargi, jak i opinię radcy prawnego, pozwolę sobie tutaj tę opinię odczytać. Po weryfikacji w Biurze Rady Gminy, iż wniosek mieszkańców wpłynął w formie papierowej, brak adresu e-mail, w oparciu o § 8 ust. 1 rozporządzenia Rady Ministrów z dnia 8  stycznia 2002 roku w sprawie organizacji przyjmowania i rozpatrywania skarg i wniosków, Dz.U. 2002, 546, który stanowi, iż skargi i wnioski nie zawierające mienia i nazwiska, nazwy oraz adresu wnoszącego pozostawia się bez rozpoznania. Stwierdzić należy, iż przedmiotowy wniosek nie spełnia wymagań umożliwiających jego dalsze rozpatrzenie. W konsekwencji w oparciu o przywołany przepis wniosek winno pozostawić się bez rozpoznania, a wniosek... punktem stanowisk, skargi i wnioski nie zawierające imienia i nazwiska, nazwy oraz adresu wnoszącego pozostawia się bez rozpoznania. Ponieważ wszystkie te skargi zawierają, owszem, imię, nazwisko i podpis, niestety nie zawierają one adresów, w związku z czym nie mamy innego, zgodnie z prawem innej możliwości, jak tylko pozostawić te wnioski bez rozpoznania, w związku z tym, z czym przesłałem do Państwa projekt uchwały w pozostawienia tego, tych wniosków bez rozpoznania, przeczytam tylko treść. Jest to uchwała w sprawie pozostawienia bez rozpoznania wniosków mieszkańców doliny rzeki Raszynki i mieszkańców Gminy Raszyn w przedmiocie odwołania Wojciecha Rogowskiego z funkcji Przewodniczącego Komisji Ochrony Środowiska. Na podstawie art.  18b ust. 1 ustawy z dnia 8  marca 1990 roku o samorządzie gminnym, Dz.U. z 2024 roku, poz. 1465 z późniejszymi zmianami oraz § 8 ust. 1 rozporządzenia Rady Ministrów z dnia 8  stycznia 2002 roku w sprawie organizacji, przyjmowania i rozpoznawania skarg i wniosków, Dz.U. z 2002 roku, poz. 46 i zgodnie z § 86c ust. 1 statutu Gminy Raszyn, stanowiącego załącznik do uchwały nr XVIII/180/16 Rady Gminy Raszyn z dnia 28  stycznia 2016 roku, następnie zmienionego uchwałą nr IV/22/2018 Rady Gminy Raszyn z dnia 12  grudnia 2018 roku, Dziennik Urzędowy Województwa Mazowieckiego z 2016 roku, poz. 1194 ze zmianami, Rada Gminy Raszyn uchwala, co następuje. § 1 - pozostawia się bez rozpoznania wnioski mieszkańców doliny Raszynki i mieszkańców Gminy Raszyn w przedmiocie odwołania Wojciecha Rogowskiego z funkcji Przewodniczącego Komisji Ochrony Środowiska Rady Gminy Raszyn z dnia 24  stycznia 2025 roku, Rada Gminy Raszyn z przyczyn... z przyczyn określonych w uzasadnieniu do niniejszej... zaraz, przepraszam, bez tego tutaj. Jeszcze raz, czyli postanawia się bez rozpoznania wnioski mieszkańców o odwołanie z funkcji Przewodniczącego Komisji Ochrony Środowiska Rady Gminy Raszyn z dnia 24  stycznia 2024 roku z przyczyn określonych w uzasadnieniu do niniejszej uchwały. Uzasadnienie faktycznej prawdy stanowi uzasadnienie do niniejszej uchwały. § 3 - wykonanie uchwały powierza się Przewodniczącemu Rady Gminy Raszyn oraz § 4 - uchwała wchodzi w życie z dniem podjęcia. Czy ktoś z Państwa Radnych chciałby zabrać głos w tej sprawie? Ja tylko doprecyzuję tutaj, w § 1 jest dokładne wskazanie osób, czyli wnioskodawców, czyli mieszkańcy doliny Raszynki i mieszkańcy Gminy Raszyn, jest tam także wskazanie odwołanie Wojciech Rogowskiego z funkcji Przewodniczącego Komisji Ochrony Środowiska Rady Gminy Raszyn, mimo że takiej Komisji u nas nie ma, ale tak brzmi wniosek, stąd też taka nazwa pojawia się w tym, w tym projekcie uchwały. Jeżeli nie ma żadnych głosów, zamykam w tym punkcie dyskusję, przechodzimy do głosowania. Pozytywne zaopiniowanie projektu uchwały o pozostawieniu wniosków bez rozpoznania. Bardzo proszę, kto z członków Komisji jest za? Proszę o naciśnięcie przycisku i podniesienie ręki. Kto jest przeciw? Kto się wstrzymał? 5 głosów za, projekt uchwały został pozytywnie zaopiniowany przez Komisję Skarg, Wniosków i Petycji, w związku z czym zamykam ten punkt i przechodzimy do pkt 3, jest to omówienie Skargi na Wójta Gminy Raszyn. Zaraz przejdziemy. Pozwolę sobie całej skargi nie czytać, ponieważ no wszyscy z Państwa otrzymali, jest tego, jeżeli dobrze pamiętam, kilkadziesiąt stron, natomiast najważniejsze to, co wynika z treści tej skargi, to ja oczywiście tutaj przeczytam ten fragment. Osnowa skargi, składamy skargę na Kierownika jednostki, Wójta, jak wyżej, nie wiem, w trybie art. 229 ustawy z dnia 14  czerwca 1960 roku kodeks postępowania administracyjnego, to jest Dz.U. z 2023 roku, poz. 775, zarzucając w oparciu o poniżej przytoczone argumentację inter alia, § 1 - brak należytego nadzoru nad podległymi pracownikami polegający m.in. na tym, że w naszym mniemaniu pracownicy całkowicie nie rozumieją dobroczynnego działania idée fixe art. 241 ustawy kodeks postępowania administracyjnego, § 2 - naruszenie dyspozycji art. 225 kpa, nikt nie może być narażony na jakikolwiek uszczerbek lub zarzut z powodu złożenia skargi lub wniosku albo z powodu dostarczenia materiału do publikacji o znamionach skargi lub wniosku, i § 3 - naruszenie zasad uczciwej konkurencji poprzez wprowadzenie działań i nieudacznictwo w celu utrudniania, i niedopuszczania do złożenia wniosku sanacyjnego w trybie art. 253 kpa w związku z art. 241 kpa. Osoba składająca tę skargę została powiadomiona o dzisiejszym posiedzeniu Komisji i na to posiedzenie zaproszona. No niestety Pan Szulc się nie zjawił. Oczywiście, jak przy każdej tego typu sprawie, wystąpiłem do Wójt Gminy Raszyn o ustosunkowanie się do zarzutów do zawartych w skardze i taką odpowiedź również Państwu przesłałem. I chciałbym w tym momencie zadać pytanie, czy ktoś z Państwa Radnych, członków Komisji, czy Pan Przewodniczący, którego witam serdecznie, chcieliby zabrać głos w tej sprawie? Powiem szczerze, dosyć dogłębnie tutaj przeanalizowałem wszystkie te aspekty pisma, również odbyłem rozmowy zarówno z pracownikami i Panią Wójt, Panią Zastępcą Wójt i przyznam się szczerze, że no... a także rozmawiając z pracownikami nie stwierdziłem, ażeby nie rozumieli oni dobroczynnego działania idée fixe art. 241. W związku z powyższym, ponieważ nie ma chętnych do zabrania głosu, przedstawię Państwu projekt wraz uzasadnieniem, projekt uchwały w sprawie rozpatrzenia skargi na Wójta Gminy Raszyn. Dodam tylko, że wszystkie dokumenty, czyli wszystkie projekty uchwały są zaopiniowane pozytywnie przez naszych radców prawnych. Uchwała, czyli projekt uchwały Rady Gminy Raszyn w sprawie rozpatrzenia skargi na Wójta Gminy Raszyn. </w:t>
      </w:r>
      <w:r w:rsidR="00C86330">
        <w:rPr>
          <w:rFonts w:ascii="Calibri" w:hAnsi="Calibri" w:cs="Calibri"/>
        </w:rPr>
        <w:t xml:space="preserve">          </w:t>
      </w:r>
      <w:r w:rsidRPr="00E67AB0">
        <w:rPr>
          <w:rFonts w:ascii="Calibri" w:hAnsi="Calibri" w:cs="Calibri"/>
        </w:rPr>
        <w:t xml:space="preserve">Na podstawie art.  18b ust. 1 ustawy z dnia 8  marca 1990 roku o samorządzie gminnym, Dz.U. z 2024 roku, poz. 1465 ze zmianami, w związku z art. 229 ust. 3 ustawy z dnia 14  czerwca 1960 roku kodeks postępowania administracyjnego, jednolity tekst Dz.U. z 2024 roku, poz. 572 z późniejszymi zmianami i zgodnie z § 86c ust. 1 statutu Gminy Raszyn, stanowiącego załącznik do uchwały nr XVIII/180/16 Rady Gminy Raszyn z dnia 28  stycznia 2016 roku, następnie zmienionego uchwałą nr IV/22/2018 Rady Gminy Raszyn z dnia 12  grudnia 2018 roku, Dziennik Urzędowy Województwa Mazowieckiego z 2016 roku, poz. 1164 ze zmianami, Rada Gminy Raszyn uchwala, co następuje: § 1 - uznaje się skargę Szulc-Euphenics.com p. Spółka Akcyjna na Wójta Gminy Raszyn z dnia 6  stycznia 2025 roku za bezzasadną w całości. § 2 - sposób rozpoznania skargi, rozpatrzenia skargi został szczegółowo przedstawiony w uzasadnieniu do niniejszej uchwały. § 3 - wykonanie uchwały oraz zawiadomienie wnoszącego skargę o sposobie załatwienia skargi powierza się Przewodniczącemu Rady Gminy Raszyn. § 4 - uchwała wchodzi w życie z dniem podjęcia. Podpisany, Przewodniczący Rady Gminy Raszyn Jarosław Aranowski. </w:t>
      </w:r>
      <w:r w:rsidR="00C86330">
        <w:rPr>
          <w:rFonts w:ascii="Calibri" w:hAnsi="Calibri" w:cs="Calibri"/>
        </w:rPr>
        <w:t xml:space="preserve">                                                           </w:t>
      </w:r>
      <w:r w:rsidRPr="00E67AB0">
        <w:rPr>
          <w:rFonts w:ascii="Calibri" w:hAnsi="Calibri" w:cs="Calibri"/>
        </w:rPr>
        <w:t xml:space="preserve">I uzasadnienie, w dniu 7  stycznia 2025 roku do Urzędu Gminy Raszyn wpłynęła skarga Szulc-Euphenics.com p. Spółka Akcyjna, reprezentowany przez Prezesa Zarządu Adama Szulca. Przedmiotowa skarga została przesłana do Rady Gminy Raszyn w dniu 8 stycznia 2025 roku. </w:t>
      </w:r>
      <w:r w:rsidR="00C86330">
        <w:rPr>
          <w:rFonts w:ascii="Calibri" w:hAnsi="Calibri" w:cs="Calibri"/>
        </w:rPr>
        <w:t xml:space="preserve">            </w:t>
      </w:r>
      <w:r w:rsidRPr="00E67AB0">
        <w:rPr>
          <w:rFonts w:ascii="Calibri" w:hAnsi="Calibri" w:cs="Calibri"/>
        </w:rPr>
        <w:t xml:space="preserve">W dniu 20  stycznia 2025 roku Przewodniczący Rady Gminy Raszyn przesłał przedmiotową skargę celem rozpatrzenia do Przewodniczącego Komisji Skarg, Wniosków i Petycji Rady Gminy Raszyn. Do skargi dołączona została stosowna opinia prawna. Tego samego dnia Przewodniczący Komisji podjął decyzję o zwołaniu posiedzenia Komisji na dzień 3  lutego 2025 roku, o czym powiadomieni zostali członkowie Komisji, przedstawiciel skarżący oraz Wójt Gminy Raszyn. Jednocześnie Przewodniczący Komisji zwrócił się do Wójt Gminy Raszyn z prośbą o ustosunkowanie się do treści zawartych w skardze. W dniu 22  stycznia 2025 roku Wójt Gminy Raszyn przesłała do Przewodniczącego Komisji odpowiedź na przedmiotową skargę. W dniu 3  lutego 2025 roku odbyło się posiedzenie Komisji Skarg, Wniosków i Petycji Rady Gminy Raszyn, podczas którego rozpatrywana była skarga Szulc-Euphenics.com p. Spółka Akcyjna. W posiedzeniu poza członkami Komisji udział wzięli Przewodniczący Rady Gminy Raszyn Pan Jarosław Aranowski i Zastępca Wójta Pan Andrzej Bembenista. W wyniku postępowania ustalono: 1. Skarga została złożona na Wójt Gminy Raszyn w trybie art. 229 ustawy z dnia 14  czerwca 1960 roku kodeks postępowania administracyjnego. W skardze zarzucono, § 1 - brak należytego nadzoru nad podległymi pracownikami polegający m.in. na tym, że w naszym mniemaniu pracownicy całkowicie nie rozumieją dobroczynnego działania idée fixe art. 241 ustawy kodeks postępowania administracyjnego, to jest Dz.U. z 2023 roku, poz. 775, dalej kpa, § 2 - naruszenie dyspozycji art. 225 kpa. Nikt nie może być narażony na jakikolwiek uszczerbek lub zarzut z powodu złożenia skargi lub wniosku albo z powodu dostarczenia materiału do publikacji o znamionach czynu, o znamionach skargi lub wniosku, § 3 - naruszenie zasad uczciwej konkurencji poprzez prowadzenie działań i nieudacznictwa w celu utrudniania, i niedopuszczania do złożenia wniosku sanacyjnego w trybie art. 253 kpa w związku z art. 241 kpa. 3. Z treści odpowiedzi Wójt Gminy Raszyn na przedmiotową skargę wynika, iż żaden z zarzutów nie znajduje potwierdzenia w faktach. 4. Osoba skarżąca nie przedstawiła żadnych dowodów na potwierdzenie swoich tez wskazanych w skardze, a) nie wykazano, na czym ma polegać brak nadzoru Wójt Gminy Raszyn nad podległymi pracownikami, b) nie wykazano, że pracownicy całkowicie nie rozumieją dobroczynnego działania wniosków dotyczących ulepszenia organizacji, wzmocnienia praworządności, usprawnienia pracy i zapobiegania nadużyciom ochrony własności oraz lepszego zaspokajania potrzeb ludności, c) nie wykazano, aby Szulc-Euphenics.com p. Spółka Akcyjna był narażony na uszczerbek lub zarzut z powodu złożenia skargi lub wniosku, d) nie wykazano na czym miało polegać naruszenie zasad uczciwej konkurencji ani na czym miało polegać utrudnianie i niedopuszczenie do złożenia wniosku naprawczego. Z ustaleń Komisji Skarg, Wniosków i Petycji Rady Gminy Raszyn wynika, że Prezes Zarządu Szulc-Euphenics.com p. Spółka Akcyjna miał, tak samo jak każdy petent, możliwość składania wniosków w trybie określonym w art. 253 kpa. Był on również przyjmowany przez organ wykonawczy Gminy Raszyn. Nie stwierdzono, aby z powodu złożenia wniosku nastąpiło naruszenie dyspozycji zawartych w art. 225 kpa. Komisja Skarg, Wniosków i Petycji wskazuje także na pewne wzajemnie wykluczające się twierdzenia ujęte w skardze. Jeżeli skarżącego nie dopuszczono do złożenia wniosku, to nie może on być narażony na uszczerbek z tytułu złożenia wniosku, którego nie złożył. Komisja Skarg, Wniosków i Petycji nie podjęła prób zbadania, czy pracownicy rozumieją dobroczynne działanie wniosków naprawczych, gdyż nie leży to w zakresie ustawowych kompetencji Komisji. Tym samym Komisja nie jest w stanie stwierdzić, czy Wójt Gminy Raszyn ma należyty nadzór nad sposobem myślenia podległych pracowników. W świetle przedstawionych powyżej ustaleń Rada Gminy Raszyn, zgodnie z rekomendacją Komisji Skarg, Wniosków i Petycji, uznaje skargę Szulc-Euphenics.com p. Spółka Akcyjna na Wójta Gminy Raszyn z dnia 6  stycznia 2025 roku za bezzasadną w całości. Czy ktoś z Państwa ma jakieś uwagi do projektu? W związku z czym zamykam dyskusję, przechodzimy do głosowania. Proszę o zaopiniowanie projektu uchwały. Kto z Państwa jest za pozytywnym zaopiniowaniem projektu uchwały w sprawie rozpatrzenia skargi na Wójta Gminy Raszyn? Proszę o naciśnięcie przycisku za oraz podniesienie ręki. Kto z Państwa jest przeciw? I kto się wstrzymał? 5 głosów za, dziękuję, projekt uchwały został pozytywnie zaopiniowany przez Komisję Skarg, Wniosków i Petycji. </w:t>
      </w:r>
      <w:r w:rsidR="00C7270C">
        <w:rPr>
          <w:rFonts w:ascii="Calibri" w:hAnsi="Calibri" w:cs="Calibri"/>
        </w:rPr>
        <w:t xml:space="preserve">               </w:t>
      </w:r>
      <w:r w:rsidRPr="00E67AB0">
        <w:rPr>
          <w:rFonts w:ascii="Calibri" w:hAnsi="Calibri" w:cs="Calibri"/>
        </w:rPr>
        <w:t xml:space="preserve">W związku z czym zamykam ten punkt, przechodzimy do kolejnego punktu dzisiejszego posiedzenia, jest to omówienie petycji Urzędu Cywilnej i Demokratycznej Kontroli. Pozwolę sobie przeczytać projekt uchwały w tej sprawie, ponieważ w tym projekcie zawarte są wszystkie najważniejsze elementy. Jest to projekt uchwały w sprawie pozostawienia bez rozpatrzenia petycji Urzędu Cywilnej i Demokratycznej Kontroli w przedmiocie pomocy w likwidacji nadal trwającego systemu komunistycznego. Nie będę powtarzał już podstawy prawnej, ponieważ była ona określana, znaczy owszem, jest jeszcze art. 9 ust. 2, art. 7 ustawy, ust. 1 ustawy z dnia 11  lipca 2014 roku o petycjach. Natomiast treść § 1 pozostawia, pozostawia się bez rozpatrzenia petycję Urzędu Cywilnej i Demokratycznej Kontroli z dnia 2  stycznia 2025 roku w przedmiocie pomocy w likwidacji nadal trwającego systemu komunistycznego z przyczyn określonych w uzasadnieniu do niniejszej uchwały. § 2 - uzasadnienie faktycznej prawdy stanowi uzasadnienie do niniejszej uchwały. Wykonanie uchwały powierza się Przewodniczącemu Rady Gminy Raszyn. Uchwała wchodzi w życie z dniem podjęcia. Uzasadnienie. W dniu 9  stycznia 2025 roku do Urzędu Gminy Raszyn wpłynęła petycja Urzędu Cywilnej i Demokratycznej Kontroli w przedmiocie pomocy w likwidacji nadal trwającego systemu komunistycznego, która w dniu 13  stycznia 2025 roku została przekazana do Rady Gminy Raszyn. Przedmiotową petycję wraz z opinią prawną Przewodniczący Rady Gminy Raszyn przekazał do Przewodniczącego Komisji Skarg, Wniosków i Petycji Rady Gminy Raszyn do dalszych prac w Komisji, które były prowadzone na posiedzeniu Komisji w dniu 2, przepraszam, 3  lutego 2025 roku. W odniesieniu do omawianej petycji sporządzona została przez radcę prawnego stosowna opinia prawna. Z jej treści wynika, co następuje i tu podkreślam, to jest właśnie najważniejsze, jeżeli chodzi o rozpatrzenie tej petycji, zgodnie z art. 2 ust. 1 ustawy z dnia 11  lipca 2014 roku o petycjach, Dz.U. z 2018 roku, poz. 870, petycja może być złożona przez osobę fizyczną, osobę prawną, jednostkę organizacyjną niebędącą osobą prawną lub grupę tych podmiotów, zwaną dalej podmiotem wnoszącym petycję do organów władzy publicznej, a także do organizacji lub instytucji społecznej w związku z wykonywanymi przez nią zadaniami zleconymi z zakresu administracji publicznej. Zgodnie z art. 4 ust. 2 wyżej wymienionej ustawy petycja powinna zawierać: 1. Oznaczenie podmiotu wnoszącego petycję, jeżeli podmiotem wnoszącym petycję jest grupa podmiotów, w petycji należy wskazać oznaczenie każdego z tych podmiotów oraz osobę reprezentującą podmiot wnoszący petycję. 2. Wskazanie miejsca zamieszkania albo siedzibę podmiotu wnoszącego petycję oraz adresu do korespondencji. Jeżeli podmiotem wnoszącym petycję jest grupa podmiotów, w petycji należy wskazać miejsce zamieszkania lub siedzibę każdego z tych podmiotów. Oznaczenie adresata w petycji. I 4. Wskazanie przedmiotu petycji. Wobec tego, skoro podmiotem wnoszącym petycję może być osoba fizyczna, osoba prawna, jednostka organizacyjna niebędąca osobą prawną lub grupa tych podmiotów, to Urząd Cywilnej i Demokratycznej Kontroli nie spełnia tego wymogu. Zweryfikowano bowiem podmiotem w rejestrze zarówno stowarzyszeń, jak i przedsiębiorców KRS oraz w CEIDG i ustalono, że taki podmiot w rejestrach nie figuruje. Z kolei gdyby nawet przyjąć, iż petycja została złożona przez 3 osoby fizyczne, które się pod nią podpisały, to nie oznaczono podmiotu reprezentującego oraz nie wskazano adresata, adresów tych osób. Wobec powyższego przedmiotowa petycja nie spełnia wymagań wyżej cytowanych przepisów, to jest art. 2 ust. 1 i art. 4 ust. 2 pkt 1 pkt 2 wyżej wymienionej ustawy, a więc zgodnie z art. 7 ust. 1 wyżej wymienionej ustawy, który stanowi, iż jeżeli petycja nie spełnia wymogów, o których mowa w art. 4 ust. 2 pkt 1 lub 2, pozostawia się ją bez rozpatrzenia. Petycję winno pozostawić bez rozpatrzenia. W świetle powyższego, zgodnie z rekomendacją Komisji Skarg, Wniosków i Petycji Rada Gminy Raszyn postanawia pozostawić petycję Urzędu Cywilnej i Demokratycznej Kontroli w przedmiocie pomocy w likwidacji nadal trwającego systemu komunistycznego bez rozpatrzenia. Czy ktoś z członków Komisji chciałby zabrać głos w tej sprawie? W związku z czym zamykam dyskusję, przechodzimy do głosowania opiniowanie projektu ustawy. Proszę o pozytywne zaopiniowanie uchwały w sprawie rozpatrzenia petycji Urzędu Cywilnej i Demokratycznej Kontroli. Kto jest za? Proszę o naciśnięcie przycisku i podniesienie ręki. Kto jest przeciw? Kto się wstrzymał? 5 głosów za, w związku z czym projekt uchwały został pozytywnie zaopiniowany przez członków Komisji. W związku z powyższym wyczerpaliśmy tutaj porządek dzisiejszego posiedzenia. Oczywiście przypominam, że spotykamy się na XII posiedzeniu w dniu 17  kwietnia, 17, przepraszam, lutego o godzinie 16:30, będzie rozpatrywana tutaj skarga na Kierownika GOPS, materiały otrzymali już Państwo na pocztę, oczekuję jeszcze odpowiedzi od Pani Kierownik GOPS-u, do której zwróciłem się z wnioskiem o ustosunkowanie się do zarzutów. W związku z powyższym serdecznie wszystkim dziękuję i zamykam posiedzenie Komisji. </w:t>
      </w:r>
    </w:p>
    <w:p w:rsidR="006063A2" w:rsidRDefault="006063A2" w:rsidP="00313D4C">
      <w:pPr>
        <w:jc w:val="both"/>
      </w:pPr>
    </w:p>
    <w:p w:rsidR="002B0615" w:rsidRDefault="002B0615" w:rsidP="00313D4C">
      <w:pPr>
        <w:jc w:val="both"/>
      </w:pPr>
    </w:p>
    <w:p w:rsidR="002B0615" w:rsidRPr="00DF5947" w:rsidRDefault="002B0615" w:rsidP="00EE45CD">
      <w:r>
        <w:t>Wygenerowano za pomocą app.esesja.pl</w:t>
      </w:r>
    </w:p>
    <w:sectPr w:rsidR="002B0615" w:rsidRPr="00DF5947" w:rsidSect="00517E7F">
      <w:headerReference w:type="default" r:id="rId6"/>
      <w:footerReference w:type="default" r:id="rId7"/>
      <w:pgSz w:w="12240" w:h="15840"/>
      <w:pgMar w:top="284" w:right="1418" w:bottom="1361"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927" w:rsidRDefault="00820C5A">
      <w:pPr>
        <w:spacing w:after="0" w:line="240" w:lineRule="auto"/>
      </w:pPr>
      <w:r>
        <w:separator/>
      </w:r>
    </w:p>
  </w:endnote>
  <w:endnote w:type="continuationSeparator" w:id="0">
    <w:p w:rsidR="00084927" w:rsidRDefault="0082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774806"/>
      <w:docPartObj>
        <w:docPartGallery w:val="Page Numbers (Bottom of Page)"/>
        <w:docPartUnique/>
      </w:docPartObj>
    </w:sdtPr>
    <w:sdtEndPr/>
    <w:sdtContent>
      <w:p w:rsidR="00253345" w:rsidRDefault="00253345">
        <w:pPr>
          <w:pStyle w:val="Stopka"/>
          <w:jc w:val="center"/>
        </w:pPr>
        <w:r>
          <w:fldChar w:fldCharType="begin"/>
        </w:r>
        <w:r>
          <w:instrText>PAGE   \* MERGEFORMAT</w:instrText>
        </w:r>
        <w:r>
          <w:fldChar w:fldCharType="separate"/>
        </w:r>
        <w:r w:rsidR="0068398E">
          <w:rPr>
            <w:noProof/>
          </w:rPr>
          <w:t>3</w:t>
        </w:r>
        <w:r>
          <w:fldChar w:fldCharType="end"/>
        </w:r>
      </w:p>
    </w:sdtContent>
  </w:sdt>
  <w:p w:rsidR="00253345" w:rsidRDefault="0025334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927" w:rsidRDefault="00820C5A">
      <w:pPr>
        <w:spacing w:after="0" w:line="240" w:lineRule="auto"/>
      </w:pPr>
      <w:r>
        <w:separator/>
      </w:r>
    </w:p>
  </w:footnote>
  <w:footnote w:type="continuationSeparator" w:id="0">
    <w:p w:rsidR="00084927" w:rsidRDefault="00820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2F" w:rsidRDefault="00820C5A" w:rsidP="009B762F">
    <w:pPr>
      <w:jc w:val="right"/>
    </w:pPr>
    <w:r>
      <w:rPr>
        <w:noProof/>
      </w:rPr>
      <w:drawing>
        <wp:inline distT="0" distB="0" distL="0" distR="0" wp14:anchorId="20A1AF46" wp14:editId="73E38329">
          <wp:extent cx="805815" cy="9334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33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A0"/>
    <w:rsid w:val="00084927"/>
    <w:rsid w:val="00090CDA"/>
    <w:rsid w:val="000A4D57"/>
    <w:rsid w:val="001F67AE"/>
    <w:rsid w:val="001F72A4"/>
    <w:rsid w:val="002469A8"/>
    <w:rsid w:val="00253345"/>
    <w:rsid w:val="002B0615"/>
    <w:rsid w:val="002F216C"/>
    <w:rsid w:val="002F70FE"/>
    <w:rsid w:val="00313D4C"/>
    <w:rsid w:val="00321207"/>
    <w:rsid w:val="003428D7"/>
    <w:rsid w:val="004B13C4"/>
    <w:rsid w:val="004C61FA"/>
    <w:rsid w:val="004D6CA1"/>
    <w:rsid w:val="004F2A0F"/>
    <w:rsid w:val="004F3904"/>
    <w:rsid w:val="00501DAC"/>
    <w:rsid w:val="00517E7F"/>
    <w:rsid w:val="006063A2"/>
    <w:rsid w:val="00655D1A"/>
    <w:rsid w:val="00660DC7"/>
    <w:rsid w:val="00662E44"/>
    <w:rsid w:val="0068398E"/>
    <w:rsid w:val="006A521E"/>
    <w:rsid w:val="006B1551"/>
    <w:rsid w:val="006C4C53"/>
    <w:rsid w:val="00750EA5"/>
    <w:rsid w:val="00777CF1"/>
    <w:rsid w:val="007E7958"/>
    <w:rsid w:val="00800D6B"/>
    <w:rsid w:val="008157C5"/>
    <w:rsid w:val="00820C5A"/>
    <w:rsid w:val="00830DA0"/>
    <w:rsid w:val="008E0DE4"/>
    <w:rsid w:val="00915C34"/>
    <w:rsid w:val="00915F4E"/>
    <w:rsid w:val="00A043FE"/>
    <w:rsid w:val="00A22E58"/>
    <w:rsid w:val="00A75FC7"/>
    <w:rsid w:val="00A82262"/>
    <w:rsid w:val="00AA0349"/>
    <w:rsid w:val="00AD6532"/>
    <w:rsid w:val="00B056C4"/>
    <w:rsid w:val="00B16FE2"/>
    <w:rsid w:val="00C244CE"/>
    <w:rsid w:val="00C7270C"/>
    <w:rsid w:val="00C86330"/>
    <w:rsid w:val="00CF7DBC"/>
    <w:rsid w:val="00D35134"/>
    <w:rsid w:val="00D92686"/>
    <w:rsid w:val="00DF5947"/>
    <w:rsid w:val="00DF6647"/>
    <w:rsid w:val="00E70298"/>
    <w:rsid w:val="00EE45CD"/>
    <w:rsid w:val="00EF7964"/>
    <w:rsid w:val="00FE46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4E3DFD"/>
  <w15:docId w15:val="{487C7AE7-6551-4D31-A3A9-FCC41BA2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Tekstpodstawowy"/>
    <w:link w:val="Nagwek3Znak"/>
    <w:qFormat/>
    <w:rsid w:val="004D6CA1"/>
    <w:pPr>
      <w:keepNext/>
      <w:widowControl w:val="0"/>
      <w:suppressAutoHyphens/>
      <w:spacing w:before="140" w:after="120" w:line="240" w:lineRule="auto"/>
      <w:outlineLvl w:val="2"/>
    </w:pPr>
    <w:rPr>
      <w:rFonts w:ascii="Liberation Serif" w:eastAsia="Noto Sans" w:hAnsi="Liberation Serif" w:cs="Noto Sans"/>
      <w:b/>
      <w:bCs/>
      <w:sz w:val="28"/>
      <w:szCs w:val="28"/>
      <w:lang w:val="en-US"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926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2686"/>
    <w:rPr>
      <w:rFonts w:ascii="Segoe UI" w:hAnsi="Segoe UI" w:cs="Segoe UI"/>
      <w:sz w:val="18"/>
      <w:szCs w:val="18"/>
    </w:rPr>
  </w:style>
  <w:style w:type="paragraph" w:styleId="Nagwek">
    <w:name w:val="header"/>
    <w:basedOn w:val="Normalny"/>
    <w:link w:val="NagwekZnak"/>
    <w:uiPriority w:val="99"/>
    <w:unhideWhenUsed/>
    <w:rsid w:val="00820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C5A"/>
  </w:style>
  <w:style w:type="paragraph" w:styleId="Stopka">
    <w:name w:val="footer"/>
    <w:basedOn w:val="Normalny"/>
    <w:link w:val="StopkaZnak"/>
    <w:uiPriority w:val="99"/>
    <w:unhideWhenUsed/>
    <w:rsid w:val="00820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C5A"/>
  </w:style>
  <w:style w:type="paragraph" w:styleId="NormalnyWeb">
    <w:name w:val="Normal (Web)"/>
    <w:basedOn w:val="Normalny"/>
    <w:uiPriority w:val="99"/>
    <w:unhideWhenUsed/>
    <w:rsid w:val="00DF5947"/>
    <w:pPr>
      <w:spacing w:before="100" w:beforeAutospacing="1" w:after="100" w:afterAutospacing="1" w:line="240" w:lineRule="auto"/>
    </w:pPr>
    <w:rPr>
      <w:rFonts w:ascii="Times New Roman" w:hAnsi="Times New Roman" w:cs="Times New Roman"/>
      <w:sz w:val="24"/>
      <w:szCs w:val="24"/>
    </w:rPr>
  </w:style>
  <w:style w:type="character" w:styleId="Pogrubienie">
    <w:name w:val="Strong"/>
    <w:basedOn w:val="Domylnaczcionkaakapitu"/>
    <w:uiPriority w:val="22"/>
    <w:qFormat/>
    <w:rsid w:val="004F3904"/>
    <w:rPr>
      <w:b/>
      <w:bCs/>
    </w:rPr>
  </w:style>
  <w:style w:type="character" w:customStyle="1" w:styleId="Nagwek3Znak">
    <w:name w:val="Nagłówek 3 Znak"/>
    <w:basedOn w:val="Domylnaczcionkaakapitu"/>
    <w:link w:val="Nagwek3"/>
    <w:rsid w:val="004D6CA1"/>
    <w:rPr>
      <w:rFonts w:ascii="Liberation Serif" w:eastAsia="Noto Sans" w:hAnsi="Liberation Serif" w:cs="Noto Sans"/>
      <w:b/>
      <w:bCs/>
      <w:sz w:val="28"/>
      <w:szCs w:val="28"/>
      <w:lang w:val="en-US" w:eastAsia="zh-CN" w:bidi="hi-IN"/>
    </w:rPr>
  </w:style>
  <w:style w:type="paragraph" w:styleId="Tekstpodstawowy">
    <w:name w:val="Body Text"/>
    <w:basedOn w:val="Normalny"/>
    <w:link w:val="TekstpodstawowyZnak"/>
    <w:rsid w:val="004D6CA1"/>
    <w:pPr>
      <w:widowControl w:val="0"/>
      <w:suppressAutoHyphens/>
      <w:spacing w:after="140" w:line="276" w:lineRule="auto"/>
    </w:pPr>
    <w:rPr>
      <w:rFonts w:ascii="Liberation Serif" w:eastAsia="Noto Sans" w:hAnsi="Liberation Serif" w:cs="Noto Sans"/>
      <w:sz w:val="24"/>
      <w:szCs w:val="24"/>
      <w:lang w:val="en-US" w:eastAsia="zh-CN" w:bidi="hi-IN"/>
    </w:rPr>
  </w:style>
  <w:style w:type="character" w:customStyle="1" w:styleId="TekstpodstawowyZnak">
    <w:name w:val="Tekst podstawowy Znak"/>
    <w:basedOn w:val="Domylnaczcionkaakapitu"/>
    <w:link w:val="Tekstpodstawowy"/>
    <w:rsid w:val="004D6CA1"/>
    <w:rPr>
      <w:rFonts w:ascii="Liberation Serif" w:eastAsia="Noto Sans" w:hAnsi="Liberation Serif" w:cs="Noto Sans"/>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10</Pages>
  <Words>3355</Words>
  <Characters>20136</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Rowińska</dc:creator>
  <cp:lastModifiedBy>Grażyna Rowińska</cp:lastModifiedBy>
  <cp:revision>73</cp:revision>
  <cp:lastPrinted>2025-06-18T11:43:00Z</cp:lastPrinted>
  <dcterms:created xsi:type="dcterms:W3CDTF">2025-06-04T07:13:00Z</dcterms:created>
  <dcterms:modified xsi:type="dcterms:W3CDTF">2025-06-18T11:50:00Z</dcterms:modified>
</cp:coreProperties>
</file>