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279" w:rsidRPr="000200F2" w:rsidRDefault="00B73279" w:rsidP="00B73279">
      <w:pPr>
        <w:pStyle w:val="Nagwek3"/>
        <w:jc w:val="center"/>
        <w:rPr>
          <w:sz w:val="26"/>
          <w:szCs w:val="26"/>
        </w:rPr>
      </w:pPr>
      <w:r>
        <w:rPr>
          <w:sz w:val="26"/>
          <w:szCs w:val="26"/>
        </w:rPr>
        <w:t>Protokół z XIV</w:t>
      </w:r>
      <w:r w:rsidRPr="000200F2">
        <w:rPr>
          <w:sz w:val="26"/>
          <w:szCs w:val="26"/>
        </w:rPr>
        <w:t xml:space="preserve"> posiedzenia Komisji Skarg, Wniosków i Petycji </w:t>
      </w:r>
      <w:r>
        <w:rPr>
          <w:sz w:val="26"/>
          <w:szCs w:val="26"/>
        </w:rPr>
        <w:t xml:space="preserve">                                      w dniu 14 kwietnia</w:t>
      </w:r>
      <w:r w:rsidRPr="000200F2">
        <w:rPr>
          <w:sz w:val="26"/>
          <w:szCs w:val="26"/>
        </w:rPr>
        <w:t xml:space="preserve"> 2025 roku</w:t>
      </w:r>
    </w:p>
    <w:p w:rsidR="00160E16" w:rsidRDefault="00160E16"/>
    <w:p w:rsidR="0011463F" w:rsidRPr="005320F7" w:rsidRDefault="0011463F" w:rsidP="0011463F">
      <w:pPr>
        <w:pStyle w:val="NormalnyWeb"/>
        <w:rPr>
          <w:rFonts w:asciiTheme="minorHAnsi" w:hAnsiTheme="minorHAnsi" w:cstheme="minorHAnsi"/>
        </w:rPr>
      </w:pPr>
      <w:r w:rsidRPr="005320F7">
        <w:rPr>
          <w:rFonts w:asciiTheme="minorHAnsi" w:hAnsiTheme="minorHAnsi" w:cstheme="minorHAnsi"/>
        </w:rPr>
        <w:t>Komisja Skarg, Wniosków i Petycji</w:t>
      </w:r>
      <w:r w:rsidRPr="005320F7">
        <w:rPr>
          <w:rFonts w:asciiTheme="minorHAnsi" w:hAnsiTheme="minorHAnsi" w:cstheme="minorHAnsi"/>
          <w:b/>
          <w:bCs/>
        </w:rPr>
        <w:t xml:space="preserve"> </w:t>
      </w:r>
      <w:r w:rsidR="00B73279">
        <w:rPr>
          <w:rFonts w:asciiTheme="minorHAnsi" w:hAnsiTheme="minorHAnsi" w:cstheme="minorHAnsi"/>
        </w:rPr>
        <w:t xml:space="preserve">.                                                                                                         </w:t>
      </w:r>
      <w:r w:rsidRPr="005320F7">
        <w:rPr>
          <w:rFonts w:asciiTheme="minorHAnsi" w:hAnsiTheme="minorHAnsi" w:cstheme="minorHAnsi"/>
        </w:rPr>
        <w:t>XIV Posiedzenie w dniu 14 kwietnia 2025</w:t>
      </w:r>
      <w:r w:rsidR="00B73279">
        <w:rPr>
          <w:rFonts w:asciiTheme="minorHAnsi" w:hAnsiTheme="minorHAnsi" w:cstheme="minorHAnsi"/>
        </w:rPr>
        <w:t xml:space="preserve"> roku. </w:t>
      </w:r>
      <w:r w:rsidRPr="005320F7">
        <w:rPr>
          <w:rFonts w:asciiTheme="minorHAnsi" w:hAnsiTheme="minorHAnsi" w:cstheme="minorHAnsi"/>
        </w:rPr>
        <w:t xml:space="preserve"> </w:t>
      </w:r>
      <w:r w:rsidR="00D66B04">
        <w:rPr>
          <w:rFonts w:ascii="Calibri" w:hAnsi="Calibri" w:cs="Calibri"/>
        </w:rPr>
        <w:t>Miejsce posiedzenia: sala konferencyjna.</w:t>
      </w:r>
      <w:r w:rsidRPr="005320F7">
        <w:rPr>
          <w:rFonts w:asciiTheme="minorHAnsi" w:hAnsiTheme="minorHAnsi" w:cstheme="minorHAnsi"/>
        </w:rPr>
        <w:br/>
        <w:t>Obrady rozpoczęto 14 kwietnia 2025 o godz. 16:30, a zakończono o godz. 17:15 tego samego dnia.</w:t>
      </w:r>
    </w:p>
    <w:p w:rsidR="00F60557" w:rsidRDefault="0011463F" w:rsidP="008B7A8E">
      <w:pPr>
        <w:spacing w:after="0"/>
        <w:rPr>
          <w:rFonts w:cstheme="minorHAnsi"/>
        </w:rPr>
      </w:pPr>
      <w:r w:rsidRPr="005320F7">
        <w:rPr>
          <w:rFonts w:cstheme="minorHAnsi"/>
          <w:sz w:val="24"/>
          <w:szCs w:val="24"/>
        </w:rPr>
        <w:t>W posiedzeniu wzięło udział 5 członków.</w:t>
      </w:r>
      <w:r w:rsidR="008B7A8E">
        <w:rPr>
          <w:rFonts w:cstheme="minorHAnsi"/>
        </w:rPr>
        <w:t xml:space="preserve">   </w:t>
      </w:r>
      <w:r w:rsidRPr="005320F7">
        <w:rPr>
          <w:rFonts w:cstheme="minorHAnsi"/>
          <w:sz w:val="24"/>
          <w:szCs w:val="24"/>
        </w:rPr>
        <w:t>Obecni:</w:t>
      </w:r>
      <w:r w:rsidR="008B7A8E">
        <w:rPr>
          <w:rFonts w:cstheme="minorHAnsi"/>
        </w:rPr>
        <w:t xml:space="preserve">                                                                                            </w:t>
      </w:r>
    </w:p>
    <w:p w:rsidR="00F60557" w:rsidRDefault="00F60557" w:rsidP="008B7A8E">
      <w:pPr>
        <w:spacing w:after="0"/>
        <w:rPr>
          <w:rFonts w:cstheme="minorHAnsi"/>
        </w:rPr>
      </w:pPr>
    </w:p>
    <w:p w:rsidR="008B7A8E" w:rsidRDefault="008B7A8E" w:rsidP="008B7A8E">
      <w:pPr>
        <w:spacing w:after="0"/>
        <w:rPr>
          <w:rFonts w:cstheme="minorHAnsi"/>
          <w:sz w:val="24"/>
          <w:szCs w:val="24"/>
        </w:rPr>
      </w:pPr>
      <w:r w:rsidRPr="00226118">
        <w:rPr>
          <w:rFonts w:cstheme="minorHAnsi"/>
          <w:sz w:val="24"/>
          <w:szCs w:val="24"/>
        </w:rPr>
        <w:t xml:space="preserve">1. </w:t>
      </w:r>
      <w:r w:rsidRPr="00226118">
        <w:rPr>
          <w:rFonts w:cstheme="minorHAnsi"/>
          <w:b/>
          <w:sz w:val="24"/>
          <w:szCs w:val="24"/>
        </w:rPr>
        <w:t>Andrzej Zawistowski          - Przewodniczący Komisji Skarg Wniosków i Petycji</w:t>
      </w:r>
      <w:r w:rsidRPr="00226118">
        <w:rPr>
          <w:rFonts w:cstheme="minorHAnsi"/>
          <w:b/>
          <w:sz w:val="24"/>
          <w:szCs w:val="24"/>
        </w:rPr>
        <w:br/>
      </w:r>
      <w:r w:rsidRPr="00226118">
        <w:rPr>
          <w:rFonts w:cstheme="minorHAnsi"/>
          <w:sz w:val="24"/>
          <w:szCs w:val="24"/>
        </w:rPr>
        <w:t xml:space="preserve">2. Janusz Hoffman           </w:t>
      </w:r>
      <w:r w:rsidR="003503D5">
        <w:rPr>
          <w:rFonts w:cstheme="minorHAnsi"/>
          <w:sz w:val="24"/>
          <w:szCs w:val="24"/>
        </w:rPr>
        <w:t xml:space="preserve">        - członek</w:t>
      </w:r>
      <w:r w:rsidR="003503D5">
        <w:rPr>
          <w:rFonts w:cstheme="minorHAnsi"/>
          <w:sz w:val="24"/>
          <w:szCs w:val="24"/>
        </w:rPr>
        <w:br/>
        <w:t>3.</w:t>
      </w:r>
      <w:r w:rsidRPr="00226118">
        <w:rPr>
          <w:rFonts w:cstheme="minorHAnsi"/>
          <w:sz w:val="24"/>
          <w:szCs w:val="24"/>
        </w:rPr>
        <w:t xml:space="preserve">  </w:t>
      </w:r>
      <w:r w:rsidRPr="003503D5">
        <w:rPr>
          <w:rFonts w:cstheme="minorHAnsi"/>
          <w:sz w:val="24"/>
          <w:szCs w:val="24"/>
        </w:rPr>
        <w:t xml:space="preserve">Karol </w:t>
      </w:r>
      <w:proofErr w:type="spellStart"/>
      <w:r w:rsidRPr="003503D5">
        <w:rPr>
          <w:rFonts w:cstheme="minorHAnsi"/>
          <w:sz w:val="24"/>
          <w:szCs w:val="24"/>
        </w:rPr>
        <w:t>Młodzianko</w:t>
      </w:r>
      <w:proofErr w:type="spellEnd"/>
      <w:r w:rsidRPr="003503D5">
        <w:rPr>
          <w:rFonts w:cstheme="minorHAnsi"/>
          <w:sz w:val="24"/>
          <w:szCs w:val="24"/>
        </w:rPr>
        <w:t xml:space="preserve">   </w:t>
      </w:r>
      <w:r w:rsidR="00127A15">
        <w:rPr>
          <w:rFonts w:cstheme="minorHAnsi"/>
          <w:sz w:val="24"/>
          <w:szCs w:val="24"/>
        </w:rPr>
        <w:t xml:space="preserve">           </w:t>
      </w:r>
      <w:r w:rsidR="003503D5">
        <w:rPr>
          <w:rFonts w:cstheme="minorHAnsi"/>
          <w:sz w:val="24"/>
          <w:szCs w:val="24"/>
        </w:rPr>
        <w:t xml:space="preserve"> - członek</w:t>
      </w:r>
      <w:r w:rsidR="003503D5">
        <w:rPr>
          <w:rFonts w:cstheme="minorHAnsi"/>
          <w:sz w:val="24"/>
          <w:szCs w:val="24"/>
        </w:rPr>
        <w:br/>
        <w:t>4</w:t>
      </w:r>
      <w:r w:rsidRPr="00226118">
        <w:rPr>
          <w:rFonts w:cstheme="minorHAnsi"/>
          <w:sz w:val="24"/>
          <w:szCs w:val="24"/>
        </w:rPr>
        <w:t xml:space="preserve">. Marek </w:t>
      </w:r>
      <w:proofErr w:type="spellStart"/>
      <w:r w:rsidR="003503D5">
        <w:rPr>
          <w:rFonts w:cstheme="minorHAnsi"/>
          <w:sz w:val="24"/>
          <w:szCs w:val="24"/>
        </w:rPr>
        <w:t>Obłuski</w:t>
      </w:r>
      <w:proofErr w:type="spellEnd"/>
      <w:r w:rsidR="003503D5">
        <w:rPr>
          <w:rFonts w:cstheme="minorHAnsi"/>
          <w:sz w:val="24"/>
          <w:szCs w:val="24"/>
        </w:rPr>
        <w:tab/>
        <w:t xml:space="preserve">             - członek</w:t>
      </w:r>
      <w:r w:rsidR="003503D5">
        <w:rPr>
          <w:rFonts w:cstheme="minorHAnsi"/>
          <w:sz w:val="24"/>
          <w:szCs w:val="24"/>
        </w:rPr>
        <w:br/>
        <w:t>5</w:t>
      </w:r>
      <w:r w:rsidRPr="00226118">
        <w:rPr>
          <w:rFonts w:cstheme="minorHAnsi"/>
          <w:sz w:val="24"/>
          <w:szCs w:val="24"/>
        </w:rPr>
        <w:t xml:space="preserve">. Andrzej Szeląg       </w:t>
      </w:r>
      <w:r w:rsidRPr="00226118">
        <w:rPr>
          <w:rFonts w:cstheme="minorHAnsi"/>
          <w:sz w:val="24"/>
          <w:szCs w:val="24"/>
        </w:rPr>
        <w:tab/>
        <w:t xml:space="preserve">             - członek</w:t>
      </w:r>
    </w:p>
    <w:p w:rsidR="008B7A8E" w:rsidRDefault="008B7A8E" w:rsidP="008B7A8E">
      <w:pPr>
        <w:spacing w:after="0"/>
        <w:rPr>
          <w:rFonts w:cstheme="minorHAnsi"/>
          <w:sz w:val="24"/>
          <w:szCs w:val="24"/>
        </w:rPr>
      </w:pPr>
    </w:p>
    <w:p w:rsidR="008B7A8E" w:rsidRDefault="008B7A8E" w:rsidP="008B7A8E">
      <w:pPr>
        <w:spacing w:after="0"/>
        <w:rPr>
          <w:rFonts w:cstheme="minorHAnsi"/>
          <w:sz w:val="24"/>
          <w:szCs w:val="24"/>
        </w:rPr>
      </w:pPr>
      <w:r>
        <w:rPr>
          <w:rFonts w:cstheme="minorHAnsi"/>
          <w:sz w:val="24"/>
          <w:szCs w:val="24"/>
        </w:rPr>
        <w:t>- Jarosław Aranowski               - Przewodniczący Rady</w:t>
      </w:r>
    </w:p>
    <w:p w:rsidR="00D66B04" w:rsidRDefault="00D66B04" w:rsidP="008B7A8E">
      <w:pPr>
        <w:spacing w:after="0"/>
        <w:rPr>
          <w:rFonts w:cstheme="minorHAnsi"/>
          <w:sz w:val="24"/>
          <w:szCs w:val="24"/>
        </w:rPr>
      </w:pPr>
      <w:r>
        <w:rPr>
          <w:rFonts w:cstheme="minorHAnsi"/>
          <w:sz w:val="24"/>
          <w:szCs w:val="24"/>
        </w:rPr>
        <w:t>- Bogumiła Stępińska-Gniadek - Wójt</w:t>
      </w:r>
    </w:p>
    <w:p w:rsidR="00F60557" w:rsidRPr="00CA68FA" w:rsidRDefault="008B7A8E" w:rsidP="00CA68FA">
      <w:pPr>
        <w:spacing w:after="0"/>
        <w:rPr>
          <w:rFonts w:cstheme="minorHAnsi"/>
          <w:sz w:val="24"/>
          <w:szCs w:val="24"/>
        </w:rPr>
      </w:pPr>
      <w:r>
        <w:rPr>
          <w:rFonts w:cstheme="minorHAnsi"/>
          <w:sz w:val="24"/>
          <w:szCs w:val="24"/>
        </w:rPr>
        <w:t xml:space="preserve">- Andrzej </w:t>
      </w:r>
      <w:proofErr w:type="spellStart"/>
      <w:r>
        <w:rPr>
          <w:rFonts w:cstheme="minorHAnsi"/>
          <w:sz w:val="24"/>
          <w:szCs w:val="24"/>
        </w:rPr>
        <w:t>Bembenista</w:t>
      </w:r>
      <w:proofErr w:type="spellEnd"/>
      <w:r>
        <w:rPr>
          <w:rFonts w:cstheme="minorHAnsi"/>
          <w:sz w:val="24"/>
          <w:szCs w:val="24"/>
        </w:rPr>
        <w:t xml:space="preserve">              - Wice Wójt</w:t>
      </w:r>
      <w:r w:rsidR="000F65C2">
        <w:rPr>
          <w:rFonts w:cstheme="minorHAnsi"/>
          <w:sz w:val="24"/>
          <w:szCs w:val="24"/>
        </w:rPr>
        <w:t xml:space="preserve">  </w:t>
      </w:r>
      <w:r w:rsidR="00543894">
        <w:rPr>
          <w:rFonts w:cstheme="minorHAnsi"/>
          <w:sz w:val="24"/>
          <w:szCs w:val="24"/>
        </w:rPr>
        <w:t xml:space="preserve">                                                                                                  </w:t>
      </w:r>
      <w:r w:rsidR="000F65C2">
        <w:rPr>
          <w:rFonts w:cstheme="minorHAnsi"/>
          <w:sz w:val="24"/>
          <w:szCs w:val="24"/>
        </w:rPr>
        <w:t xml:space="preserve">- Elwira Rogowska     </w:t>
      </w:r>
      <w:r w:rsidR="00543894">
        <w:rPr>
          <w:rFonts w:cstheme="minorHAnsi"/>
          <w:sz w:val="24"/>
          <w:szCs w:val="24"/>
        </w:rPr>
        <w:t xml:space="preserve">              </w:t>
      </w:r>
      <w:r w:rsidR="000F65C2">
        <w:rPr>
          <w:rFonts w:cstheme="minorHAnsi"/>
          <w:sz w:val="24"/>
          <w:szCs w:val="24"/>
        </w:rPr>
        <w:t xml:space="preserve"> - Kierownik GOPS</w:t>
      </w:r>
      <w:r w:rsidR="00F646CD">
        <w:rPr>
          <w:rFonts w:cstheme="minorHAnsi"/>
          <w:sz w:val="24"/>
          <w:szCs w:val="24"/>
        </w:rPr>
        <w:t xml:space="preserve">                                                                                          - Pani Ewa                                  - pracownik GOPS</w:t>
      </w:r>
    </w:p>
    <w:p w:rsidR="00F60557" w:rsidRDefault="005320F7" w:rsidP="00F60557">
      <w:pPr>
        <w:pStyle w:val="NormalnyWeb"/>
        <w:spacing w:after="240" w:afterAutospacing="0"/>
        <w:rPr>
          <w:rFonts w:asciiTheme="minorHAnsi" w:hAnsiTheme="minorHAnsi" w:cstheme="minorHAnsi"/>
          <w:b/>
        </w:rPr>
      </w:pPr>
      <w:r w:rsidRPr="009D5945">
        <w:rPr>
          <w:rFonts w:asciiTheme="minorHAnsi" w:hAnsiTheme="minorHAnsi" w:cstheme="minorHAnsi"/>
          <w:b/>
        </w:rPr>
        <w:t>1. Otwarcie posiedzenia, stwierdzenie quorum.</w:t>
      </w:r>
    </w:p>
    <w:p w:rsidR="00F60557" w:rsidRDefault="00F60557" w:rsidP="005320F7">
      <w:pPr>
        <w:pStyle w:val="NormalnyWeb"/>
        <w:spacing w:after="240" w:afterAutospacing="0"/>
        <w:rPr>
          <w:rFonts w:asciiTheme="minorHAnsi" w:hAnsiTheme="minorHAnsi" w:cstheme="minorHAnsi"/>
        </w:rPr>
      </w:pPr>
      <w:r w:rsidRPr="00226118">
        <w:rPr>
          <w:rFonts w:asciiTheme="minorHAnsi" w:hAnsiTheme="minorHAnsi" w:cstheme="minorHAnsi"/>
        </w:rPr>
        <w:t>Przewodniczący Komisji otworzył posiedzenie komisji, stwierdził quorum, przywitał wszystkich zebranych. Przedstawił porządek posiedzenia komisji.</w:t>
      </w:r>
    </w:p>
    <w:p w:rsidR="00EB7D31" w:rsidRPr="00EB7D31" w:rsidRDefault="00EB7D31" w:rsidP="00EB7D31">
      <w:pPr>
        <w:rPr>
          <w:rFonts w:eastAsia="Times New Roman" w:cstheme="minorHAnsi"/>
          <w:sz w:val="24"/>
          <w:szCs w:val="24"/>
        </w:rPr>
      </w:pPr>
      <w:r w:rsidRPr="00EB7D31">
        <w:rPr>
          <w:rFonts w:eastAsia="Times New Roman" w:cstheme="minorHAnsi"/>
          <w:sz w:val="24"/>
          <w:szCs w:val="24"/>
        </w:rPr>
        <w:t>1. Otwarcie posiedzenia, stwierdzenie quorum.</w:t>
      </w:r>
      <w:r>
        <w:rPr>
          <w:rFonts w:eastAsia="Times New Roman" w:cstheme="minorHAnsi"/>
          <w:sz w:val="24"/>
          <w:szCs w:val="24"/>
        </w:rPr>
        <w:t xml:space="preserve">                                                                                        </w:t>
      </w:r>
      <w:r w:rsidRPr="00EB7D31">
        <w:rPr>
          <w:rFonts w:eastAsia="Times New Roman" w:cstheme="minorHAnsi"/>
          <w:sz w:val="24"/>
          <w:szCs w:val="24"/>
        </w:rPr>
        <w:t>2. Rozpatrzenie skargi pana O.M. na Kierowniczkę GOPS.</w:t>
      </w:r>
      <w:r>
        <w:rPr>
          <w:rFonts w:eastAsia="Times New Roman" w:cstheme="minorHAnsi"/>
          <w:sz w:val="24"/>
          <w:szCs w:val="24"/>
        </w:rPr>
        <w:t xml:space="preserve">                                                                       </w:t>
      </w:r>
      <w:r w:rsidRPr="00EB7D31">
        <w:rPr>
          <w:rFonts w:eastAsia="Times New Roman" w:cstheme="minorHAnsi"/>
          <w:sz w:val="24"/>
          <w:szCs w:val="24"/>
        </w:rPr>
        <w:t>3. Rozpatrzenie skargi pani I.W. na Wójt Gminy Raszyn.</w:t>
      </w:r>
      <w:r>
        <w:rPr>
          <w:rFonts w:eastAsia="Times New Roman" w:cstheme="minorHAnsi"/>
          <w:sz w:val="24"/>
          <w:szCs w:val="24"/>
        </w:rPr>
        <w:t xml:space="preserve">                                                                                    </w:t>
      </w:r>
      <w:r w:rsidRPr="00EB7D31">
        <w:rPr>
          <w:rFonts w:eastAsia="Times New Roman" w:cstheme="minorHAnsi"/>
          <w:sz w:val="24"/>
          <w:szCs w:val="24"/>
        </w:rPr>
        <w:t>4. Rozpatrzenie skargi pana T.N. na Wójt Gminy Raszyn.</w:t>
      </w:r>
      <w:r>
        <w:rPr>
          <w:rFonts w:eastAsia="Times New Roman" w:cstheme="minorHAnsi"/>
          <w:sz w:val="24"/>
          <w:szCs w:val="24"/>
        </w:rPr>
        <w:t xml:space="preserve">                                                                          </w:t>
      </w:r>
      <w:r w:rsidRPr="00EB7D31">
        <w:rPr>
          <w:rFonts w:eastAsia="Times New Roman" w:cstheme="minorHAnsi"/>
          <w:sz w:val="24"/>
          <w:szCs w:val="24"/>
        </w:rPr>
        <w:t>5. Zakończenie posiedzenia.</w:t>
      </w:r>
    </w:p>
    <w:p w:rsidR="00CA68FA" w:rsidRDefault="00CA68FA" w:rsidP="00D355E4">
      <w:pPr>
        <w:tabs>
          <w:tab w:val="left" w:pos="5145"/>
        </w:tabs>
        <w:spacing w:after="0"/>
        <w:rPr>
          <w:rFonts w:cstheme="minorHAnsi"/>
          <w:b/>
          <w:sz w:val="24"/>
          <w:szCs w:val="24"/>
        </w:rPr>
      </w:pPr>
    </w:p>
    <w:p w:rsidR="00CA68FA" w:rsidRDefault="005320F7" w:rsidP="00D355E4">
      <w:pPr>
        <w:tabs>
          <w:tab w:val="left" w:pos="5145"/>
        </w:tabs>
        <w:spacing w:after="0"/>
        <w:rPr>
          <w:rFonts w:cstheme="minorHAnsi"/>
          <w:b/>
          <w:sz w:val="24"/>
          <w:szCs w:val="24"/>
        </w:rPr>
      </w:pPr>
      <w:r w:rsidRPr="009D5945">
        <w:rPr>
          <w:rFonts w:cstheme="minorHAnsi"/>
          <w:b/>
          <w:sz w:val="24"/>
          <w:szCs w:val="24"/>
        </w:rPr>
        <w:t>2. Rozpatrzenie skargi pana O.M. na Kierowniczkę GOPS.</w:t>
      </w:r>
    </w:p>
    <w:p w:rsidR="00CA68FA" w:rsidRDefault="00CA68FA" w:rsidP="00D355E4">
      <w:pPr>
        <w:tabs>
          <w:tab w:val="left" w:pos="5145"/>
        </w:tabs>
        <w:spacing w:after="0"/>
        <w:rPr>
          <w:rFonts w:cstheme="minorHAnsi"/>
          <w:sz w:val="24"/>
          <w:szCs w:val="24"/>
        </w:rPr>
      </w:pPr>
    </w:p>
    <w:p w:rsidR="00CA68FA" w:rsidRDefault="00CA68FA" w:rsidP="00CA68FA">
      <w:pPr>
        <w:tabs>
          <w:tab w:val="left" w:pos="2799"/>
        </w:tabs>
        <w:spacing w:after="0"/>
        <w:rPr>
          <w:rFonts w:cstheme="minorHAnsi"/>
          <w:sz w:val="24"/>
          <w:szCs w:val="24"/>
        </w:rPr>
      </w:pPr>
      <w:r w:rsidRPr="00CA68FA">
        <w:rPr>
          <w:rFonts w:cstheme="minorHAnsi"/>
          <w:sz w:val="24"/>
          <w:szCs w:val="24"/>
        </w:rPr>
        <w:t>Przewodniczący Komisji</w:t>
      </w:r>
      <w:r>
        <w:rPr>
          <w:rFonts w:cstheme="minorHAnsi"/>
          <w:sz w:val="24"/>
          <w:szCs w:val="24"/>
        </w:rPr>
        <w:t xml:space="preserve"> odczytał treść skargi pana O.M.</w:t>
      </w:r>
    </w:p>
    <w:p w:rsidR="00F17906" w:rsidRDefault="00F17906" w:rsidP="00CA68FA">
      <w:pPr>
        <w:tabs>
          <w:tab w:val="left" w:pos="2799"/>
        </w:tabs>
        <w:spacing w:after="0"/>
        <w:rPr>
          <w:rFonts w:cstheme="minorHAnsi"/>
          <w:sz w:val="24"/>
          <w:szCs w:val="24"/>
        </w:rPr>
      </w:pPr>
    </w:p>
    <w:p w:rsidR="00F17906" w:rsidRPr="00F17906" w:rsidRDefault="00F17906" w:rsidP="00CA68FA">
      <w:pPr>
        <w:tabs>
          <w:tab w:val="left" w:pos="2799"/>
        </w:tabs>
        <w:spacing w:after="0"/>
        <w:rPr>
          <w:rFonts w:cstheme="minorHAnsi"/>
          <w:sz w:val="24"/>
          <w:szCs w:val="24"/>
        </w:rPr>
      </w:pPr>
      <w:r w:rsidRPr="00F17906">
        <w:rPr>
          <w:rFonts w:cstheme="minorHAnsi"/>
          <w:b/>
          <w:bCs/>
          <w:sz w:val="24"/>
          <w:szCs w:val="24"/>
          <w:u w:val="single"/>
        </w:rPr>
        <w:lastRenderedPageBreak/>
        <w:t>W dyskusji wzięli udział:</w:t>
      </w:r>
      <w:r w:rsidRPr="00F17906">
        <w:rPr>
          <w:rFonts w:cstheme="minorHAnsi"/>
          <w:sz w:val="24"/>
          <w:szCs w:val="24"/>
        </w:rPr>
        <w:br/>
        <w:t xml:space="preserve">- Andrzej </w:t>
      </w:r>
      <w:proofErr w:type="spellStart"/>
      <w:r w:rsidRPr="00F17906">
        <w:rPr>
          <w:rFonts w:cstheme="minorHAnsi"/>
          <w:sz w:val="24"/>
          <w:szCs w:val="24"/>
        </w:rPr>
        <w:t>Bembenista</w:t>
      </w:r>
      <w:proofErr w:type="spellEnd"/>
      <w:r w:rsidRPr="00F17906">
        <w:rPr>
          <w:rFonts w:cstheme="minorHAnsi"/>
          <w:sz w:val="24"/>
          <w:szCs w:val="24"/>
        </w:rPr>
        <w:t xml:space="preserve">   </w:t>
      </w:r>
    </w:p>
    <w:p w:rsidR="00CA68FA" w:rsidRPr="00F17906" w:rsidRDefault="00F17906" w:rsidP="00D355E4">
      <w:pPr>
        <w:tabs>
          <w:tab w:val="left" w:pos="5145"/>
        </w:tabs>
        <w:spacing w:after="0"/>
        <w:rPr>
          <w:rFonts w:cstheme="minorHAnsi"/>
          <w:sz w:val="24"/>
          <w:szCs w:val="24"/>
        </w:rPr>
      </w:pPr>
      <w:r w:rsidRPr="00F17906">
        <w:rPr>
          <w:rFonts w:cstheme="minorHAnsi"/>
          <w:sz w:val="24"/>
          <w:szCs w:val="24"/>
        </w:rPr>
        <w:t>- Bogumiła Stępińska-Gniadek</w:t>
      </w:r>
    </w:p>
    <w:p w:rsidR="00726E14" w:rsidRDefault="00F17906" w:rsidP="00D355E4">
      <w:pPr>
        <w:tabs>
          <w:tab w:val="left" w:pos="5145"/>
        </w:tabs>
        <w:spacing w:after="0"/>
        <w:rPr>
          <w:rFonts w:cstheme="minorHAnsi"/>
          <w:sz w:val="24"/>
          <w:szCs w:val="24"/>
        </w:rPr>
      </w:pPr>
      <w:r w:rsidRPr="00F17906">
        <w:rPr>
          <w:rFonts w:cstheme="minorHAnsi"/>
          <w:sz w:val="24"/>
          <w:szCs w:val="24"/>
        </w:rPr>
        <w:t>- Elwira Rogowska</w:t>
      </w:r>
    </w:p>
    <w:p w:rsidR="00726E14" w:rsidRDefault="00726E14" w:rsidP="00D355E4">
      <w:pPr>
        <w:tabs>
          <w:tab w:val="left" w:pos="5145"/>
        </w:tabs>
        <w:spacing w:after="0"/>
        <w:rPr>
          <w:rFonts w:cstheme="minorHAnsi"/>
          <w:sz w:val="24"/>
          <w:szCs w:val="24"/>
        </w:rPr>
      </w:pPr>
      <w:r>
        <w:rPr>
          <w:rFonts w:cstheme="minorHAnsi"/>
          <w:sz w:val="24"/>
          <w:szCs w:val="24"/>
        </w:rPr>
        <w:t xml:space="preserve">- Marek </w:t>
      </w:r>
      <w:proofErr w:type="spellStart"/>
      <w:r>
        <w:rPr>
          <w:rFonts w:cstheme="minorHAnsi"/>
          <w:sz w:val="24"/>
          <w:szCs w:val="24"/>
        </w:rPr>
        <w:t>Obłuski</w:t>
      </w:r>
      <w:proofErr w:type="spellEnd"/>
    </w:p>
    <w:p w:rsidR="00726E14" w:rsidRDefault="00726E14" w:rsidP="00D355E4">
      <w:pPr>
        <w:tabs>
          <w:tab w:val="left" w:pos="5145"/>
        </w:tabs>
        <w:spacing w:after="0"/>
        <w:rPr>
          <w:rFonts w:cstheme="minorHAnsi"/>
          <w:sz w:val="24"/>
          <w:szCs w:val="24"/>
        </w:rPr>
      </w:pPr>
    </w:p>
    <w:p w:rsidR="00726E14" w:rsidRPr="00F17906" w:rsidRDefault="00726E14" w:rsidP="00D355E4">
      <w:pPr>
        <w:tabs>
          <w:tab w:val="left" w:pos="5145"/>
        </w:tabs>
        <w:spacing w:after="0"/>
        <w:rPr>
          <w:rFonts w:cstheme="minorHAnsi"/>
          <w:sz w:val="24"/>
          <w:szCs w:val="24"/>
        </w:rPr>
      </w:pPr>
      <w:r>
        <w:rPr>
          <w:rFonts w:cstheme="minorHAnsi"/>
          <w:sz w:val="24"/>
          <w:szCs w:val="24"/>
        </w:rPr>
        <w:t>W następstwie dyskusji Przewodniczący Komisji wniósł o przejście do głosowania.</w:t>
      </w:r>
    </w:p>
    <w:p w:rsidR="00CA68FA" w:rsidRDefault="005320F7" w:rsidP="00D355E4">
      <w:pPr>
        <w:tabs>
          <w:tab w:val="left" w:pos="5145"/>
        </w:tabs>
        <w:spacing w:after="0"/>
        <w:rPr>
          <w:rStyle w:val="Pogrubienie"/>
          <w:rFonts w:cstheme="minorHAnsi"/>
          <w:sz w:val="24"/>
          <w:szCs w:val="24"/>
          <w:u w:val="single"/>
        </w:rPr>
      </w:pPr>
      <w:r w:rsidRPr="009D5945">
        <w:rPr>
          <w:rFonts w:cstheme="minorHAnsi"/>
          <w:sz w:val="24"/>
          <w:szCs w:val="24"/>
        </w:rPr>
        <w:br/>
      </w:r>
      <w:r w:rsidRPr="009D5945">
        <w:rPr>
          <w:rFonts w:cstheme="minorHAnsi"/>
          <w:b/>
          <w:bCs/>
          <w:sz w:val="24"/>
          <w:szCs w:val="24"/>
          <w:u w:val="single"/>
        </w:rPr>
        <w:t>Głosowano w sprawie:</w:t>
      </w:r>
      <w:r w:rsidRPr="009D5945">
        <w:rPr>
          <w:rFonts w:cstheme="minorHAnsi"/>
          <w:sz w:val="24"/>
          <w:szCs w:val="24"/>
        </w:rPr>
        <w:br/>
        <w:t>Wniosek o przekierowanie skargi do Kierownika Gminnego Ośrodka Pomocy Społecznej w Raszynie j</w:t>
      </w:r>
      <w:r w:rsidR="00145F71">
        <w:rPr>
          <w:rFonts w:cstheme="minorHAnsi"/>
          <w:sz w:val="24"/>
          <w:szCs w:val="24"/>
        </w:rPr>
        <w:t>ako skargi na pracownika GOPS.</w:t>
      </w:r>
      <w:r w:rsidRPr="009D5945">
        <w:rPr>
          <w:rFonts w:cstheme="minorHAnsi"/>
          <w:sz w:val="24"/>
          <w:szCs w:val="24"/>
        </w:rPr>
        <w:br/>
      </w:r>
    </w:p>
    <w:p w:rsidR="00726E14" w:rsidRPr="00726E14" w:rsidRDefault="005320F7" w:rsidP="00726E14">
      <w:pPr>
        <w:tabs>
          <w:tab w:val="left" w:pos="5145"/>
        </w:tabs>
        <w:spacing w:after="0"/>
        <w:rPr>
          <w:rFonts w:cstheme="minorHAnsi"/>
          <w:b/>
          <w:sz w:val="24"/>
          <w:szCs w:val="24"/>
        </w:rPr>
      </w:pPr>
      <w:r w:rsidRPr="009D5945">
        <w:rPr>
          <w:rStyle w:val="Pogrubienie"/>
          <w:rFonts w:cstheme="minorHAnsi"/>
          <w:sz w:val="24"/>
          <w:szCs w:val="24"/>
          <w:u w:val="single"/>
        </w:rPr>
        <w:t>Wyniki głosowania</w:t>
      </w:r>
      <w:r w:rsidRPr="009D5945">
        <w:rPr>
          <w:rFonts w:cstheme="minorHAnsi"/>
          <w:sz w:val="24"/>
          <w:szCs w:val="24"/>
        </w:rPr>
        <w:br/>
        <w:t>ZA: 5, PRZECIW: 0, WSTRZYMUJĘ SIĘ: 0, BRAK GŁOSU: 0, NIEOBECNI: 0</w:t>
      </w:r>
      <w:r w:rsidRPr="009D5945">
        <w:rPr>
          <w:rFonts w:cstheme="minorHAnsi"/>
          <w:sz w:val="24"/>
          <w:szCs w:val="24"/>
        </w:rPr>
        <w:br/>
      </w:r>
      <w:r w:rsidRPr="009D5945">
        <w:rPr>
          <w:rFonts w:cstheme="minorHAnsi"/>
          <w:sz w:val="24"/>
          <w:szCs w:val="24"/>
        </w:rPr>
        <w:br/>
      </w:r>
      <w:r w:rsidRPr="009D5945">
        <w:rPr>
          <w:rFonts w:cstheme="minorHAnsi"/>
          <w:sz w:val="24"/>
          <w:szCs w:val="24"/>
          <w:u w:val="single"/>
        </w:rPr>
        <w:t>Wyniki imienne:</w:t>
      </w:r>
      <w:r w:rsidR="00CA68FA">
        <w:rPr>
          <w:rFonts w:cstheme="minorHAnsi"/>
          <w:sz w:val="24"/>
          <w:szCs w:val="24"/>
        </w:rPr>
        <w:br/>
        <w:t xml:space="preserve">ZA (5)  </w:t>
      </w:r>
      <w:r w:rsidRPr="009D5945">
        <w:rPr>
          <w:rFonts w:cstheme="minorHAnsi"/>
          <w:sz w:val="24"/>
          <w:szCs w:val="24"/>
        </w:rPr>
        <w:t xml:space="preserve">Janusz Hoffman, Karol </w:t>
      </w:r>
      <w:proofErr w:type="spellStart"/>
      <w:r w:rsidRPr="009D5945">
        <w:rPr>
          <w:rFonts w:cstheme="minorHAnsi"/>
          <w:sz w:val="24"/>
          <w:szCs w:val="24"/>
        </w:rPr>
        <w:t>Młodzianko</w:t>
      </w:r>
      <w:proofErr w:type="spellEnd"/>
      <w:r w:rsidRPr="009D5945">
        <w:rPr>
          <w:rFonts w:cstheme="minorHAnsi"/>
          <w:sz w:val="24"/>
          <w:szCs w:val="24"/>
        </w:rPr>
        <w:t xml:space="preserve">, Marek </w:t>
      </w:r>
      <w:proofErr w:type="spellStart"/>
      <w:r w:rsidRPr="009D5945">
        <w:rPr>
          <w:rFonts w:cstheme="minorHAnsi"/>
          <w:sz w:val="24"/>
          <w:szCs w:val="24"/>
        </w:rPr>
        <w:t>Obłuski</w:t>
      </w:r>
      <w:proofErr w:type="spellEnd"/>
      <w:r w:rsidRPr="009D5945">
        <w:rPr>
          <w:rFonts w:cstheme="minorHAnsi"/>
          <w:sz w:val="24"/>
          <w:szCs w:val="24"/>
        </w:rPr>
        <w:t>, Andrzej</w:t>
      </w:r>
      <w:r w:rsidR="00F17906">
        <w:rPr>
          <w:rFonts w:cstheme="minorHAnsi"/>
        </w:rPr>
        <w:t xml:space="preserve"> Szeląg, Andrzej Zawistowski</w:t>
      </w:r>
      <w:r>
        <w:rPr>
          <w:rFonts w:cstheme="minorHAnsi"/>
        </w:rPr>
        <w:br/>
      </w:r>
      <w:r w:rsidRPr="009D5945">
        <w:rPr>
          <w:rFonts w:cstheme="minorHAnsi"/>
          <w:sz w:val="24"/>
          <w:szCs w:val="24"/>
        </w:rPr>
        <w:br/>
      </w:r>
      <w:r w:rsidRPr="009D5945">
        <w:rPr>
          <w:rFonts w:cstheme="minorHAnsi"/>
          <w:b/>
          <w:sz w:val="24"/>
          <w:szCs w:val="24"/>
        </w:rPr>
        <w:t>3. Rozpatrzenie skargi pani I.W. na Wójt Gminy Raszyn.</w:t>
      </w:r>
    </w:p>
    <w:p w:rsidR="00726E14" w:rsidRDefault="00726E14" w:rsidP="00D355E4">
      <w:pPr>
        <w:tabs>
          <w:tab w:val="left" w:pos="5145"/>
        </w:tabs>
        <w:spacing w:after="0"/>
        <w:rPr>
          <w:rFonts w:cstheme="minorHAnsi"/>
        </w:rPr>
      </w:pPr>
    </w:p>
    <w:p w:rsidR="00F17906" w:rsidRDefault="00F17906" w:rsidP="00726E14">
      <w:pPr>
        <w:tabs>
          <w:tab w:val="left" w:pos="5145"/>
          <w:tab w:val="left" w:pos="5760"/>
        </w:tabs>
        <w:spacing w:after="0"/>
        <w:rPr>
          <w:rFonts w:cstheme="minorHAnsi"/>
          <w:sz w:val="24"/>
          <w:szCs w:val="24"/>
        </w:rPr>
      </w:pPr>
      <w:r w:rsidRPr="00F17906">
        <w:rPr>
          <w:rFonts w:cstheme="minorHAnsi"/>
          <w:sz w:val="24"/>
          <w:szCs w:val="24"/>
        </w:rPr>
        <w:t xml:space="preserve">Przewodniczący Komisji </w:t>
      </w:r>
      <w:r>
        <w:rPr>
          <w:rFonts w:cstheme="minorHAnsi"/>
          <w:sz w:val="24"/>
          <w:szCs w:val="24"/>
        </w:rPr>
        <w:t>odczytał treść skargi pani I.W.</w:t>
      </w:r>
      <w:r w:rsidR="00726E14">
        <w:rPr>
          <w:rFonts w:cstheme="minorHAnsi"/>
          <w:sz w:val="24"/>
          <w:szCs w:val="24"/>
        </w:rPr>
        <w:tab/>
      </w:r>
    </w:p>
    <w:p w:rsidR="00726E14" w:rsidRDefault="00726E14" w:rsidP="00726E14">
      <w:pPr>
        <w:tabs>
          <w:tab w:val="left" w:pos="2799"/>
        </w:tabs>
        <w:spacing w:after="0"/>
        <w:rPr>
          <w:rFonts w:cstheme="minorHAnsi"/>
          <w:b/>
          <w:bCs/>
          <w:sz w:val="24"/>
          <w:szCs w:val="24"/>
          <w:u w:val="single"/>
        </w:rPr>
      </w:pPr>
    </w:p>
    <w:p w:rsidR="00726E14" w:rsidRDefault="00726E14" w:rsidP="00726E14">
      <w:pPr>
        <w:tabs>
          <w:tab w:val="left" w:pos="2799"/>
        </w:tabs>
        <w:spacing w:after="0"/>
        <w:rPr>
          <w:rFonts w:cstheme="minorHAnsi"/>
          <w:sz w:val="24"/>
          <w:szCs w:val="24"/>
        </w:rPr>
      </w:pPr>
      <w:r w:rsidRPr="00F17906">
        <w:rPr>
          <w:rFonts w:cstheme="minorHAnsi"/>
          <w:b/>
          <w:bCs/>
          <w:sz w:val="24"/>
          <w:szCs w:val="24"/>
          <w:u w:val="single"/>
        </w:rPr>
        <w:t>W dyskusji wzięli udział:</w:t>
      </w:r>
      <w:r w:rsidRPr="00F17906">
        <w:rPr>
          <w:rFonts w:cstheme="minorHAnsi"/>
          <w:sz w:val="24"/>
          <w:szCs w:val="24"/>
        </w:rPr>
        <w:br/>
        <w:t xml:space="preserve">- Andrzej </w:t>
      </w:r>
      <w:proofErr w:type="spellStart"/>
      <w:r w:rsidRPr="00F17906">
        <w:rPr>
          <w:rFonts w:cstheme="minorHAnsi"/>
          <w:sz w:val="24"/>
          <w:szCs w:val="24"/>
        </w:rPr>
        <w:t>Bembenista</w:t>
      </w:r>
      <w:proofErr w:type="spellEnd"/>
      <w:r w:rsidRPr="00F17906">
        <w:rPr>
          <w:rFonts w:cstheme="minorHAnsi"/>
          <w:sz w:val="24"/>
          <w:szCs w:val="24"/>
        </w:rPr>
        <w:t xml:space="preserve">   </w:t>
      </w:r>
    </w:p>
    <w:p w:rsidR="00726E14" w:rsidRDefault="00726E14" w:rsidP="00726E14">
      <w:pPr>
        <w:tabs>
          <w:tab w:val="left" w:pos="5145"/>
          <w:tab w:val="left" w:pos="5760"/>
        </w:tabs>
        <w:spacing w:after="0"/>
        <w:rPr>
          <w:rFonts w:cstheme="minorHAnsi"/>
          <w:sz w:val="24"/>
          <w:szCs w:val="24"/>
        </w:rPr>
      </w:pPr>
    </w:p>
    <w:p w:rsidR="00726E14" w:rsidRDefault="00726E14" w:rsidP="00726E14">
      <w:pPr>
        <w:tabs>
          <w:tab w:val="left" w:pos="5145"/>
          <w:tab w:val="left" w:pos="5760"/>
        </w:tabs>
        <w:spacing w:after="0"/>
        <w:rPr>
          <w:rFonts w:cstheme="minorHAnsi"/>
          <w:sz w:val="24"/>
          <w:szCs w:val="24"/>
        </w:rPr>
      </w:pPr>
      <w:r>
        <w:rPr>
          <w:rFonts w:cstheme="minorHAnsi"/>
          <w:sz w:val="24"/>
          <w:szCs w:val="24"/>
        </w:rPr>
        <w:t>Przewodniczący Komisji wniósł o przejście do głosowania.</w:t>
      </w:r>
    </w:p>
    <w:p w:rsidR="009C4444" w:rsidRDefault="005320F7" w:rsidP="00D355E4">
      <w:pPr>
        <w:tabs>
          <w:tab w:val="left" w:pos="5145"/>
        </w:tabs>
        <w:spacing w:after="0"/>
        <w:rPr>
          <w:rFonts w:cstheme="minorHAnsi"/>
          <w:b/>
          <w:sz w:val="24"/>
          <w:szCs w:val="24"/>
        </w:rPr>
      </w:pPr>
      <w:r w:rsidRPr="009D5945">
        <w:rPr>
          <w:rFonts w:cstheme="minorHAnsi"/>
          <w:sz w:val="24"/>
          <w:szCs w:val="24"/>
        </w:rPr>
        <w:br/>
      </w:r>
      <w:r w:rsidRPr="009D5945">
        <w:rPr>
          <w:rFonts w:cstheme="minorHAnsi"/>
          <w:b/>
          <w:bCs/>
          <w:sz w:val="24"/>
          <w:szCs w:val="24"/>
          <w:u w:val="single"/>
        </w:rPr>
        <w:t>Głosowano w sprawie:</w:t>
      </w:r>
      <w:r w:rsidRPr="009D5945">
        <w:rPr>
          <w:rFonts w:cstheme="minorHAnsi"/>
          <w:sz w:val="24"/>
          <w:szCs w:val="24"/>
        </w:rPr>
        <w:br/>
        <w:t xml:space="preserve">Pozytywne zaopiniowanie projektu uchwały i rekomendowanie Radzie Gminy uznanie skargi za bezzasadną. </w:t>
      </w:r>
      <w:r w:rsidRPr="009D5945">
        <w:rPr>
          <w:rFonts w:cstheme="minorHAnsi"/>
          <w:sz w:val="24"/>
          <w:szCs w:val="24"/>
        </w:rPr>
        <w:br/>
      </w:r>
      <w:r w:rsidRPr="009D5945">
        <w:rPr>
          <w:rFonts w:cstheme="minorHAnsi"/>
          <w:sz w:val="24"/>
          <w:szCs w:val="24"/>
        </w:rPr>
        <w:br/>
      </w:r>
      <w:r w:rsidRPr="009D5945">
        <w:rPr>
          <w:rStyle w:val="Pogrubienie"/>
          <w:rFonts w:cstheme="minorHAnsi"/>
          <w:sz w:val="24"/>
          <w:szCs w:val="24"/>
          <w:u w:val="single"/>
        </w:rPr>
        <w:t>Wyniki głosowania</w:t>
      </w:r>
      <w:r w:rsidRPr="009D5945">
        <w:rPr>
          <w:rFonts w:cstheme="minorHAnsi"/>
          <w:sz w:val="24"/>
          <w:szCs w:val="24"/>
        </w:rPr>
        <w:br/>
        <w:t>ZA: 5, PRZECIW: 0, WSTRZYMUJĘ SIĘ: 0, BRAK GŁOSU: 0, NIEOBECNI: 0</w:t>
      </w:r>
      <w:r w:rsidRPr="009D5945">
        <w:rPr>
          <w:rFonts w:cstheme="minorHAnsi"/>
          <w:sz w:val="24"/>
          <w:szCs w:val="24"/>
        </w:rPr>
        <w:br/>
      </w:r>
      <w:r w:rsidRPr="009D5945">
        <w:rPr>
          <w:rFonts w:cstheme="minorHAnsi"/>
          <w:sz w:val="24"/>
          <w:szCs w:val="24"/>
        </w:rPr>
        <w:br/>
      </w:r>
      <w:r w:rsidRPr="009D5945">
        <w:rPr>
          <w:rFonts w:cstheme="minorHAnsi"/>
          <w:sz w:val="24"/>
          <w:szCs w:val="24"/>
          <w:u w:val="single"/>
        </w:rPr>
        <w:t>Wyniki imienne:</w:t>
      </w:r>
      <w:r>
        <w:rPr>
          <w:rFonts w:cstheme="minorHAnsi"/>
        </w:rPr>
        <w:br/>
        <w:t xml:space="preserve">ZA (5)  </w:t>
      </w:r>
      <w:r w:rsidRPr="009D5945">
        <w:rPr>
          <w:rFonts w:cstheme="minorHAnsi"/>
          <w:sz w:val="24"/>
          <w:szCs w:val="24"/>
        </w:rPr>
        <w:t xml:space="preserve">Janusz Hoffman, Karol </w:t>
      </w:r>
      <w:proofErr w:type="spellStart"/>
      <w:r w:rsidRPr="009D5945">
        <w:rPr>
          <w:rFonts w:cstheme="minorHAnsi"/>
          <w:sz w:val="24"/>
          <w:szCs w:val="24"/>
        </w:rPr>
        <w:t>Młodzianko</w:t>
      </w:r>
      <w:proofErr w:type="spellEnd"/>
      <w:r w:rsidRPr="009D5945">
        <w:rPr>
          <w:rFonts w:cstheme="minorHAnsi"/>
          <w:sz w:val="24"/>
          <w:szCs w:val="24"/>
        </w:rPr>
        <w:t>,</w:t>
      </w:r>
      <w:r w:rsidR="00726E14">
        <w:rPr>
          <w:rFonts w:cstheme="minorHAnsi"/>
          <w:sz w:val="24"/>
          <w:szCs w:val="24"/>
        </w:rPr>
        <w:t xml:space="preserve"> Marek </w:t>
      </w:r>
      <w:proofErr w:type="spellStart"/>
      <w:r w:rsidR="00726E14">
        <w:rPr>
          <w:rFonts w:cstheme="minorHAnsi"/>
          <w:sz w:val="24"/>
          <w:szCs w:val="24"/>
        </w:rPr>
        <w:t>Obłuski</w:t>
      </w:r>
      <w:proofErr w:type="spellEnd"/>
      <w:r w:rsidR="00726E14">
        <w:rPr>
          <w:rFonts w:cstheme="minorHAnsi"/>
          <w:sz w:val="24"/>
          <w:szCs w:val="24"/>
        </w:rPr>
        <w:t>, Andrzej Szeląg,</w:t>
      </w:r>
      <w:r>
        <w:rPr>
          <w:rFonts w:cstheme="minorHAnsi"/>
        </w:rPr>
        <w:t xml:space="preserve">   </w:t>
      </w:r>
      <w:r w:rsidR="00F17906">
        <w:rPr>
          <w:rFonts w:cstheme="minorHAnsi"/>
          <w:sz w:val="24"/>
          <w:szCs w:val="24"/>
        </w:rPr>
        <w:t>Andrzej Zawistowski</w:t>
      </w:r>
      <w:r w:rsidRPr="009D5945">
        <w:rPr>
          <w:rFonts w:cstheme="minorHAnsi"/>
          <w:sz w:val="24"/>
          <w:szCs w:val="24"/>
        </w:rPr>
        <w:br/>
      </w:r>
      <w:r w:rsidRPr="009D5945">
        <w:rPr>
          <w:rFonts w:cstheme="minorHAnsi"/>
          <w:sz w:val="24"/>
          <w:szCs w:val="24"/>
        </w:rPr>
        <w:br/>
      </w:r>
    </w:p>
    <w:p w:rsidR="00145F71" w:rsidRDefault="005320F7" w:rsidP="00D355E4">
      <w:pPr>
        <w:tabs>
          <w:tab w:val="left" w:pos="5145"/>
        </w:tabs>
        <w:spacing w:after="0"/>
        <w:rPr>
          <w:rFonts w:cstheme="minorHAnsi"/>
          <w:b/>
          <w:sz w:val="24"/>
          <w:szCs w:val="24"/>
        </w:rPr>
      </w:pPr>
      <w:r w:rsidRPr="009D5945">
        <w:rPr>
          <w:rFonts w:cstheme="minorHAnsi"/>
          <w:b/>
          <w:sz w:val="24"/>
          <w:szCs w:val="24"/>
        </w:rPr>
        <w:t>4. Rozpatrzenie skargi pana T.N. na Wójt Gminy Raszyn.</w:t>
      </w:r>
    </w:p>
    <w:p w:rsidR="00145F71" w:rsidRDefault="00145F71" w:rsidP="00D355E4">
      <w:pPr>
        <w:tabs>
          <w:tab w:val="left" w:pos="5145"/>
        </w:tabs>
        <w:spacing w:after="0"/>
        <w:rPr>
          <w:rFonts w:cstheme="minorHAnsi"/>
          <w:b/>
          <w:sz w:val="24"/>
          <w:szCs w:val="24"/>
        </w:rPr>
      </w:pPr>
    </w:p>
    <w:p w:rsidR="00D355E4" w:rsidRPr="00226118" w:rsidRDefault="00145F71" w:rsidP="00D355E4">
      <w:pPr>
        <w:tabs>
          <w:tab w:val="left" w:pos="5145"/>
        </w:tabs>
        <w:spacing w:after="0"/>
        <w:rPr>
          <w:rFonts w:cstheme="minorHAnsi"/>
          <w:b/>
          <w:sz w:val="24"/>
          <w:szCs w:val="24"/>
        </w:rPr>
      </w:pPr>
      <w:r w:rsidRPr="00145F71">
        <w:rPr>
          <w:rFonts w:cstheme="minorHAnsi"/>
          <w:sz w:val="24"/>
          <w:szCs w:val="24"/>
        </w:rPr>
        <w:t>Przewodniczący K</w:t>
      </w:r>
      <w:r>
        <w:rPr>
          <w:rFonts w:cstheme="minorHAnsi"/>
          <w:sz w:val="24"/>
          <w:szCs w:val="24"/>
        </w:rPr>
        <w:t>omisji odczytał i omówił treść skargi pana T.N.</w:t>
      </w:r>
      <w:r w:rsidR="005320F7" w:rsidRPr="00145F71">
        <w:rPr>
          <w:rFonts w:cstheme="minorHAnsi"/>
        </w:rPr>
        <w:br/>
      </w:r>
      <w:r w:rsidR="005320F7">
        <w:rPr>
          <w:rFonts w:cstheme="minorHAnsi"/>
        </w:rPr>
        <w:br/>
      </w:r>
      <w:r w:rsidR="005320F7" w:rsidRPr="009D5945">
        <w:rPr>
          <w:rFonts w:cstheme="minorHAnsi"/>
          <w:sz w:val="24"/>
          <w:szCs w:val="24"/>
        </w:rPr>
        <w:br/>
      </w:r>
      <w:r w:rsidR="005320F7" w:rsidRPr="009D5945">
        <w:rPr>
          <w:rFonts w:cstheme="minorHAnsi"/>
          <w:b/>
          <w:sz w:val="24"/>
          <w:szCs w:val="24"/>
        </w:rPr>
        <w:t xml:space="preserve">5. </w:t>
      </w:r>
      <w:r w:rsidR="00D355E4" w:rsidRPr="00226118">
        <w:rPr>
          <w:rFonts w:cstheme="minorHAnsi"/>
          <w:b/>
          <w:sz w:val="24"/>
          <w:szCs w:val="24"/>
        </w:rPr>
        <w:t>Zakończenie posiedzenia</w:t>
      </w:r>
      <w:r w:rsidR="00D355E4" w:rsidRPr="00226118">
        <w:rPr>
          <w:rFonts w:cstheme="minorHAnsi"/>
          <w:sz w:val="24"/>
          <w:szCs w:val="24"/>
        </w:rPr>
        <w:br/>
        <w:t xml:space="preserve">W związku z wyczerpaniem porządku obrad Przewodniczący Komisji zamknął obrady. </w:t>
      </w:r>
    </w:p>
    <w:p w:rsidR="00895637" w:rsidRDefault="00895637" w:rsidP="00895637">
      <w:pPr>
        <w:tabs>
          <w:tab w:val="left" w:pos="1575"/>
          <w:tab w:val="left" w:pos="7588"/>
        </w:tabs>
        <w:rPr>
          <w:rFonts w:cstheme="minorHAnsi"/>
          <w:sz w:val="24"/>
          <w:szCs w:val="24"/>
        </w:rPr>
      </w:pPr>
      <w:bookmarkStart w:id="0" w:name="_GoBack"/>
      <w:bookmarkEnd w:id="0"/>
    </w:p>
    <w:p w:rsidR="00895637" w:rsidRDefault="00895637" w:rsidP="00895637">
      <w:pPr>
        <w:tabs>
          <w:tab w:val="left" w:pos="5145"/>
        </w:tabs>
        <w:spacing w:after="0"/>
        <w:rPr>
          <w:rFonts w:cstheme="minorHAnsi"/>
          <w:sz w:val="24"/>
          <w:szCs w:val="24"/>
        </w:rPr>
      </w:pPr>
      <w:r>
        <w:rPr>
          <w:rFonts w:cstheme="minorHAnsi"/>
          <w:sz w:val="24"/>
          <w:szCs w:val="24"/>
        </w:rPr>
        <w:t>Stenogram z komisji stanowi załącznik do niniejszego protokołu i jest jego integralną częścią.</w:t>
      </w:r>
    </w:p>
    <w:p w:rsidR="00895637" w:rsidRDefault="00895637" w:rsidP="00895637">
      <w:pPr>
        <w:tabs>
          <w:tab w:val="left" w:pos="1575"/>
          <w:tab w:val="left" w:pos="7588"/>
        </w:tabs>
        <w:rPr>
          <w:rFonts w:cstheme="minorHAnsi"/>
          <w:sz w:val="24"/>
          <w:szCs w:val="24"/>
        </w:rPr>
      </w:pPr>
    </w:p>
    <w:p w:rsidR="00D355E4" w:rsidRDefault="00D355E4" w:rsidP="00D355E4">
      <w:pPr>
        <w:tabs>
          <w:tab w:val="left" w:pos="1575"/>
        </w:tabs>
        <w:ind w:left="4956"/>
        <w:rPr>
          <w:rFonts w:cstheme="minorHAnsi"/>
          <w:sz w:val="24"/>
          <w:szCs w:val="24"/>
        </w:rPr>
      </w:pPr>
      <w:r w:rsidRPr="00226118">
        <w:rPr>
          <w:rFonts w:cstheme="minorHAnsi"/>
          <w:sz w:val="24"/>
          <w:szCs w:val="24"/>
        </w:rPr>
        <w:t>Przewodniczący Komisji                                                                                                                                                                             Skarg, Wniosków i Petycji                                       Andrzej Zawistowski   </w:t>
      </w:r>
    </w:p>
    <w:p w:rsidR="00C044E3" w:rsidRDefault="00C044E3" w:rsidP="00D355E4">
      <w:pPr>
        <w:tabs>
          <w:tab w:val="left" w:pos="1575"/>
        </w:tabs>
        <w:rPr>
          <w:rFonts w:cstheme="minorHAnsi"/>
          <w:sz w:val="24"/>
          <w:szCs w:val="24"/>
        </w:rPr>
      </w:pPr>
    </w:p>
    <w:p w:rsidR="00C044E3" w:rsidRDefault="00C044E3" w:rsidP="00D355E4">
      <w:pPr>
        <w:tabs>
          <w:tab w:val="left" w:pos="1575"/>
        </w:tabs>
        <w:rPr>
          <w:rFonts w:cstheme="minorHAnsi"/>
          <w:sz w:val="24"/>
          <w:szCs w:val="24"/>
        </w:rPr>
      </w:pPr>
    </w:p>
    <w:p w:rsidR="005320F7" w:rsidRPr="009D5945" w:rsidRDefault="005320F7" w:rsidP="00D355E4">
      <w:pPr>
        <w:tabs>
          <w:tab w:val="left" w:pos="1575"/>
        </w:tabs>
        <w:rPr>
          <w:rFonts w:cstheme="minorHAnsi"/>
          <w:sz w:val="24"/>
          <w:szCs w:val="24"/>
        </w:rPr>
      </w:pPr>
      <w:r w:rsidRPr="009D5945">
        <w:rPr>
          <w:rFonts w:cstheme="minorHAnsi"/>
          <w:sz w:val="24"/>
          <w:szCs w:val="24"/>
        </w:rPr>
        <w:t>Przygotował(a): Grażyna Rowińska</w:t>
      </w:r>
    </w:p>
    <w:p w:rsidR="005320F7" w:rsidRPr="009D5945" w:rsidRDefault="00187FE2" w:rsidP="005320F7">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5320F7" w:rsidRPr="009D5945" w:rsidRDefault="005320F7" w:rsidP="005320F7">
      <w:pPr>
        <w:rPr>
          <w:rFonts w:eastAsia="Times New Roman" w:cstheme="minorHAnsi"/>
          <w:sz w:val="20"/>
          <w:szCs w:val="20"/>
        </w:rPr>
      </w:pPr>
      <w:r w:rsidRPr="009D5945">
        <w:rPr>
          <w:rFonts w:eastAsia="Times New Roman" w:cstheme="minorHAnsi"/>
          <w:sz w:val="20"/>
          <w:szCs w:val="20"/>
        </w:rPr>
        <w:t xml:space="preserve">Przygotowano przy pomocy programu eSesja.pl </w:t>
      </w: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145F71" w:rsidRDefault="00145F71" w:rsidP="00D42A7E">
      <w:pPr>
        <w:jc w:val="center"/>
        <w:rPr>
          <w:b/>
          <w:sz w:val="25"/>
          <w:szCs w:val="25"/>
          <w:u w:val="single"/>
        </w:rPr>
      </w:pPr>
    </w:p>
    <w:p w:rsidR="00F939D5" w:rsidRPr="00934B43" w:rsidRDefault="00F939D5" w:rsidP="00D42A7E">
      <w:pPr>
        <w:jc w:val="center"/>
        <w:rPr>
          <w:rFonts w:cstheme="minorHAnsi"/>
          <w:sz w:val="24"/>
          <w:szCs w:val="24"/>
        </w:rPr>
      </w:pPr>
      <w:r w:rsidRPr="001F67AE">
        <w:rPr>
          <w:b/>
          <w:sz w:val="25"/>
          <w:szCs w:val="25"/>
          <w:u w:val="single"/>
        </w:rPr>
        <w:t xml:space="preserve">STENOGRAM - stanowi załącznik do protokołu </w:t>
      </w:r>
      <w:r>
        <w:rPr>
          <w:rFonts w:cs="Calibri"/>
          <w:b/>
          <w:sz w:val="25"/>
          <w:szCs w:val="25"/>
          <w:u w:val="single"/>
        </w:rPr>
        <w:t>z XIV</w:t>
      </w:r>
      <w:r w:rsidRPr="001F67AE">
        <w:rPr>
          <w:rFonts w:cs="Calibri"/>
          <w:b/>
          <w:sz w:val="25"/>
          <w:szCs w:val="25"/>
          <w:u w:val="single"/>
        </w:rPr>
        <w:t xml:space="preserve"> posiedzenia Komisji Ska</w:t>
      </w:r>
      <w:r>
        <w:rPr>
          <w:rFonts w:cs="Calibri"/>
          <w:b/>
          <w:sz w:val="25"/>
          <w:szCs w:val="25"/>
          <w:u w:val="single"/>
        </w:rPr>
        <w:t>rg, Wniosków i Petycji  w dniu 14 kwietnia</w:t>
      </w:r>
      <w:r w:rsidRPr="001F67AE">
        <w:rPr>
          <w:rFonts w:cs="Calibri"/>
          <w:b/>
          <w:sz w:val="25"/>
          <w:szCs w:val="25"/>
          <w:u w:val="single"/>
        </w:rPr>
        <w:t xml:space="preserve"> 2025 roku</w:t>
      </w:r>
    </w:p>
    <w:p w:rsidR="0011463F" w:rsidRPr="005320F7" w:rsidRDefault="0011463F" w:rsidP="0011463F">
      <w:pPr>
        <w:tabs>
          <w:tab w:val="left" w:pos="2233"/>
        </w:tabs>
        <w:rPr>
          <w:rFonts w:cstheme="minorHAnsi"/>
          <w:sz w:val="24"/>
          <w:szCs w:val="24"/>
        </w:rPr>
      </w:pP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Dzień dobry, witam Państwa serdecznie. Otwieram 14. posiedzenie Komisji Skarg, Wniosków i Petycji Rady Gminy Raszyn. Witam serdecznie członków Komisji, witam Panią Wójt, Panią Kierownik, witam również Panią Ewę. Witam również gości. Informuję, że posiedzenia Komisji są rejestrowane oraz transmitowane w </w:t>
      </w:r>
      <w:proofErr w:type="spellStart"/>
      <w:r w:rsidRPr="006879EB">
        <w:rPr>
          <w:rFonts w:ascii="Calibri" w:hAnsi="Calibri" w:cs="Calibri"/>
        </w:rPr>
        <w:t>internecie</w:t>
      </w:r>
      <w:proofErr w:type="spellEnd"/>
      <w:r w:rsidRPr="006879EB">
        <w:rPr>
          <w:rFonts w:ascii="Calibri" w:hAnsi="Calibri" w:cs="Calibri"/>
        </w:rPr>
        <w:t xml:space="preserve">. Na podstawie listy obecności stwierdzam kworum. Prosiłbym jednak o potwierdzenie obecności w systemie. Dziękuję serdecznie. Porządek dzisiejszego posiedzenia obejmuje: Punkt 1: Otwarcie posiedzenia, stwierdzenie kworum, co właśnie uczyniliśmy. Punkt 2: Rozpatrzenie skargi Pana O.M. na kierowniczkę GOPS. Punkt 3: Rozpatrzenie skargi Pani I.W. na Wójt Gminy Raszyn. Punkt 4: Rozpatrzenie skargi Pana T.N. na Wójt Gminy Raszyn. Punkt 5: Zakończenie posiedzenia. Czy ktoś ma jakieś uwagi do porządku dzisiejszego posiedzenia? Nie widzę. W związku z tym przechodzimy do punktu 2. Jest to rozpatrzenie skargi Pana O.M. na kierowniczkę GOPS. Pozwolę sobie odczytać. Zatytułowane to jest „O stosunku do repatriantów”. Nazywam się O.M., przyjechałem do Rzeczypospolitej Polskiej – a jeszcze od razu przypominam, że na posiedzeniu posługujemy się inicjałami, nie podajemy danych osobowych – przyjechałem do Rzeczypospolitej Polskiej w ramach programu repatriacyjnego zgodnie z ustawą o repatriacji (ustawa z dnia 9 listopada 2000 roku o repatriacji). Do zamieszkania wybrana została Gmina Raszyn. W listopadzie 2023 roku zwróciłem się do Urzędu Gminy o udzielenie mi opiekuna zgodnie z ustawą o repatriacji. Moją sprawą od początku zajmuje się pracownica GOPS, Pani Ewa. Od pierwszych dni Pani szukała podstaw do odmowy udzielenia mi tej usługi, wielokrotnie dzwoniła do mnie i domagała się dokumentów, których zgodnie z prawem repatriacyjnym nie powinienem i nie mogę mieć. W rezultacie dopiero po 2 miesiącach zapoznałem się z decyzją o przeznaczeniu środków na usługi opiekuna, którego musiałem znaleźć sam. W maju 2024 roku przyjechała moja żona i dwoje dzieci. Zwróciła się również o pomoc do Gminy Raszyn w sprawie usługi przydziału opiekuna i problem został rozwiązany przez wydzielenie dodatkowych godzin dla opiekuna, który już ze mną pracował. Decyzja o przyznaniu środków została przeznaczona do końca 2024 roku na mnie i moją żonę, ponieważ zgodnie z ustawą repatriacyjną repatriantowi przysługuje ta usługa na 2 lata. Po przyjeździe do Polski zwróciliśmy się do Gminy Raszyn o przedłużenie usługi w listopadzie 2024 roku, biorąc pod uwagę, że wnioski rozpatrywane są bardzo długo. Następnie pracownica GOPS, Pani Ewa, poprosiła o przepisanie tego oświadczenia i przesłanie go na początku 2025 roku. Co zrobiliśmy. Oświadczenie to z nieznanych przyczyn leżało w GOPS bez ruchu do końca stycznia 2025 roku. Wtedy pani Ewa zadzwoniła do mnie i powiedziała, że przyszła do mojego domu i zaczęła zgłaszać roszczenia, że nie jestem w domu. Wyjaśniłem jej, że jestem w ośrodku szkoleniowym, do którego skierował mnie na szkolenie Urząd Pracy. Pani Ewa wezwała mnie do swojego gabinetu wieczorem tego samego dnia. Kiedy zapytałem ją, dlaczego nie powiadomiła mnie o swojej wizycie, odpowiedziała, że przyszła w celu monitorowania miejsca pobytu mnie i mojej rodziny. Ja i moja żona byliśmy w szoku. W ten sposób władze radzieckie kontrolowały naszych przodków deportowanych do Kazachstanu. A jeśli coś im nie odpowiadało, wzywano ich na przesłuchanie za naruszenie ustalonego reżimu, pozbawiano ich dóbr społecznych. Moja żona odmówiła spotkania z pracownikami GOPS właśnie z tego powodu. Następnego dnia odwiedził mnie inny Pan. Według sąsiadów był z teczką w ręku, a kiedy nie zastał mnie w domu, zaczął gdzieś dzwonić i głośno rozmawiać przez telefon. Przez to wszystko stosunek sąsiadów do mnie pogorszył się. Uważają, że agencje rządowe mogą szukać tylko tych, którzy złamali prawo. W wyniku tego, że Pani Ewa nie mogła spotkać się z moją żoną, otrzymałem decyzję o przydzieleniu mi opiekuna bez uwzględnienia liczby godzin na moją żonę. Również moje zostały skrócone o połowę w porównaniu z rokiem 2024. Ale potem znalazł mi opiekuna, który od pierwszych dni zaczął próbować mnie kontrolować i zbierać "brudy". Z niezrozumiałych dla mnie powodów GOPS zawarł umowę z żoną, nie zgadzając się ze mną na przekazanie moich danych osobowych osobie, która nie ma umowy o świadczenie usługi opiekuna. Kiedy mam niepodważalne dowody na to, że znaleziony przez Panią Ewę, Pan Włodzimierz zbiera na mnie kompromitujące materiały, fałszując otrzymane ode mnie dane, powiedziałem mu to i zażądałem od niego, aby nie przeszkadzał mi ponownie, a jego żona natychmiast rozwiązała umowę dotyczącą mojej opieki. W wyniku tego wszystkiego obawiam się teraz o bezpieczeństwo mojej rodziny. Na podstawie powyższego proszę o zakazanie pracownikom GOPS nękania mojej osoby i nielegalnego rozpowszechniania danych osobowych, zarówno moich, jak i wszystkich członków mojej rodziny. Ja i moja rodzina nie potrzebujemy już nic od Gminy. Teraz po prostu obawiamy się pracowników GOPS, tak jak obawiali się nasi przodkowie, którzy zostali deportowani do Kazachstanu na rozkaz Stalina. Cały czas rozmawiamy ze wszystkimi znanymi repatriantami, ale w żadnej gminie nie postępują w ten sposób z repatriantami, a wiele gmin zapewnia repatriantom pomoc materialną, prowiant i inną z własnej inicjatywy. Uprzejmie proszę, aby nie pozostawiać mojej prośby bez uwagi i rozwiązać mój problem osobiście, ponieważ mam powody, aby nie ufać pracownikom gminy, urzędu. Aby się ze mną skontaktować, proszę użyć mojego adresu e-mail, ponieważ nie mówię po polsku, a teraz ze względu bezpieczeństwa, nie odbieram połączeń z nieznanych numerów. Proszę o oficjalną odpowiedź na wskazany przeze mnie adres </w:t>
      </w:r>
      <w:proofErr w:type="spellStart"/>
      <w:r w:rsidRPr="006879EB">
        <w:rPr>
          <w:rFonts w:ascii="Calibri" w:hAnsi="Calibri" w:cs="Calibri"/>
        </w:rPr>
        <w:t>ePUAP</w:t>
      </w:r>
      <w:proofErr w:type="spellEnd"/>
      <w:r w:rsidRPr="006879EB">
        <w:rPr>
          <w:rFonts w:ascii="Calibri" w:hAnsi="Calibri" w:cs="Calibri"/>
        </w:rPr>
        <w:t xml:space="preserve">, z którego wysłano to oświadczenie. Tyle treść skargi. Pozwoliłem sobie, tak jak zawsze, wystąpić z prośbą o ustosunkowanie się do skargi do Pani Kierownik. Witam ją serdecznie. I taka odpowiedź do nas wszystkich trafiła, została do członków Komisji przekazana. Czy najpierw pytanie do Pani Kierownik: czy chciałaby Pani się jeszcze odnieść tutaj do tej treści? Dobrze, rozumiem. Tutaj witamy Panią Ewę, której imię wielokrotnie padało. Ja mam kilka pytań dotyczących całej tej procedury. Przede wszystkim, w pewnym zakresie w moim odczuciu jest to skarga na Wójta Gminy Raszyn, dlatego że do kompetencji Wójta należy przyznanie takiej usługi. A wówczas do momentu, kiedy Rada Gminy Raszyn podjęła uchwałę o udzieleniu pełnomocnictwa Pani Kierownik, no, minęły prawie 2 miesiące i w tym okresie jedynie wydane było postanowienie o przedłużeniu terminu na rozpatrzenie tego wniosku. Ja natomiast mam takie pytanie: rozumiem kwestię małżonki. Że do obowiązków GOPS w momencie, kiedy otrzymali Państwo upoważnienie, należało ustalenie miejsca zamieszkania zarówno Pana tutaj skarżącego, jak i jego małżonki, dlatego że to miejsce zamieszkania warunkuje to, która gmina podejmuje taką decyzję. To wynika wprost z ustawy o repatriacji. Mam jednak tutaj pytanie: dlaczego po pierwsze przyznano to nie na 2 lata, a tam chyba wyszło 11 miesięcy. To po pierwsze. A drugie: dlaczego nie przyjęto od repatrianta tego drugiego wniosku, który złożył w listopadzie 2024 roku, tylko otrzymał polecenie czy prośbę o to, żeby przepisał to, jak napisał, oświadczenie i złożył na początku 2025 roku? Bo ja nie znalazłem w żadnych przepisach, że taki wniosek nie może być złożony wcześniej. Tylko że z tego, co tutaj wynika... Interpretacja z Państwa strony tych przepisów była taka, że musi się zakończyć okres, na który przydzielona została ta opieka, i dopiero może po upływie tego terminu złożyć kolejny wniosek. A z ustawy o repatriacji to nie wynika. Więc to są takie dwa moje pytania: dlaczego ten termin i dlaczego musiał złożyć ponownie wniosek? (Proszę mówić do mikrofonu).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Tu jest taka sytuacja, że mamy prawo przyznawać w roku budżetowym. Jeżeli my nie mamy zatwierdzonego budżetu, to nie rozpatrujemy wniosku w tym momencie. Tak. Czyli np. jak on miał decyzję do końca roku i złożył wniosek w listopadzie? No to było bezzasadne, bo on miał przyznaną osobę wspierającą.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Powiem tak: przede wszystkim to, że na 11 miesięcy, a nie na 2 lata. Ustawa...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Nie możemy dać na 2 lata.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Ustawa, przepraszam bardzo, ustawa wyraźnie mówi: "na 2 lata". W związku z czym nie ma to absolutnie powiązania z ustawą budżetową, nie ma w ustawie o repatriantach odwołania. Co innego, gdyby było napisane "na rok" albo "na rok kalendarzowy". Jest wyraźnie, że może otrzymać na 2 lata.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Możliwość przyznania.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No jest. Możliwość przyznania, dlatego </w:t>
      </w:r>
      <w:proofErr w:type="spellStart"/>
      <w:r w:rsidRPr="006879EB">
        <w:rPr>
          <w:rFonts w:ascii="Calibri" w:hAnsi="Calibri" w:cs="Calibri"/>
        </w:rPr>
        <w:t>dlatego</w:t>
      </w:r>
      <w:proofErr w:type="spellEnd"/>
      <w:r w:rsidRPr="006879EB">
        <w:rPr>
          <w:rFonts w:ascii="Calibri" w:hAnsi="Calibri" w:cs="Calibri"/>
        </w:rPr>
        <w:t xml:space="preserve">...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Że nie jest obligatoryjne.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Nie, dlatego się pytam, jakie były kryteria, czym się Państwo kierowali, przyznając mu na 11 miesięcy, a nie na 2 lata?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Do końca roku budżetowego? Tak robimy decyzję.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Ale to nie wynika...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Jego sytuacja może się zmienić, może wyjechać.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No ja wiem, ale proszę...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Nie ma podstaw żeby przyznawać na 2 lata w momencie, kiedy my nie mamy środków na drugi rok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Szanowna Pani Kierownik, odpowiedź "bo tak robimy", przykro mi, mnie nie satysfakcjonuje. Dla mnie podstawą jest ustawa. Jeżeli ustawa dopuszcza 2 lata, to nie ma tutaj absolutnie żadnego znaczenia uchwała budżetowa czy przyznane środki na dany rok, bo wiadomo, że z mocy prawa takie środki muszą się znaleźć również na następny rok. Więc to mnie nie zadowala. Następna sprawa: to jest właśnie, dlaczego nie przyjęto wniosku w listopadzie, tylko nakazano mu złożyć wniosek po Nowym Roku?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Nie potrafię Panu odpowiedzieć na to pytanie.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Dlatego, że z ustawy nie wynika, że musi zakończyć się obowiązywanie decyzji, żeby podjąć kolejną decyzję.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Bogumiła Stępińska-Gniadek (Wójt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Uważam, że należałoby jeszcze analizować to od strony formalnoprawnej, bo w mojej ocenie mamy tutaj do czynienia tak naprawdę z art. 235 KPA: "Skargę w sprawie, w której wydano decyzję ostateczną, uważa się zależnie od jej treści za żądanie wznowienia postępowania, stwierdzenia nieważności decyzji albo jej uchylenia lub zmiany, które może być uwzg</w:t>
      </w:r>
      <w:r w:rsidR="0039337D">
        <w:rPr>
          <w:rFonts w:ascii="Calibri" w:hAnsi="Calibri" w:cs="Calibri"/>
        </w:rPr>
        <w:t>lędnione z zastrzeżeniem art. 14</w:t>
      </w:r>
      <w:r w:rsidRPr="006879EB">
        <w:rPr>
          <w:rFonts w:ascii="Calibri" w:hAnsi="Calibri" w:cs="Calibri"/>
        </w:rPr>
        <w:t xml:space="preserve"> § 1 zdanie drugie." Dla mnie to nie jest kwestia skargi, którą rozpoznaje Rada Gminy. Ja bym prosiła, żebyście Państwo się nad tym zastanowili, bo znowu będziemy mieć tryb nadzorczy, jak przy ostatniej skardze na kierownika GOPS.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No więc dziękuję tutaj Pani Wójt za to wyjaśnienie. Odczytam opinię prawną: "Dzień dobry. Przedmiotowe pismo uznać należy za skargę na kierownika GOPS, którą zgodnie z właściwością rozpatruje Rada Gminy." W związku z czym ja opieram się tutaj na opinii prawnej, którą otrzymałem od zatrudnionych przez Urząd Gminy prawników. Ja osobiście od samego początku miałem wątpliwości, czy jest to skarga na kierownika GOPS, czy jest to skarga na pracownika GOPS. Bo tu ani razu nie padało nazwisko czy funkcja kierownika GOPS, a tylko i wyłącznie imię pracownika. Natomiast kierujemy się opiniami prawnymi, które otrzymujemy od biura prawnego. Także... nie wiem tutaj, Panie Przewodniczący, jakie jest Pana zdanie?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Jarosław Aranowski (Przewodniczący Rady Gminy </w:t>
      </w:r>
      <w:proofErr w:type="spellStart"/>
      <w:r w:rsidRPr="006879EB">
        <w:rPr>
          <w:rFonts w:ascii="Calibri" w:hAnsi="Calibri" w:cs="Calibri"/>
          <w:sz w:val="24"/>
          <w:szCs w:val="24"/>
        </w:rPr>
        <w:t>raszyn</w:t>
      </w:r>
      <w:proofErr w:type="spellEnd"/>
      <w:r w:rsidRPr="006879EB">
        <w:rPr>
          <w:rFonts w:ascii="Calibri" w:hAnsi="Calibri" w:cs="Calibri"/>
          <w:sz w:val="24"/>
          <w:szCs w:val="24"/>
        </w:rPr>
        <w:t xml:space="preserve">)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Nie mamy dzisiaj dostępu do Pani mecenas, więc trudno teraz... Nie jestem prawnikiem. Zastanawiam się, czy to jest kwestia skargi na sposób załatwiania, czy to jest kwestia skargi na decyzję?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Nie ma decyzji. Trochę jestem zaskoczona bo... Co było w skardze. Tak poszczególnymi tematami. Tam on się nie skarży, że dostał na 11 miesięcy.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On skarży się, w moim odczuciu, na całą procedurę, postępowanie, m.in. na to, że kazano mu złożyć... Zmienić wniosek. Ten listopadowy przerobić na następny rok. Na to się skarży. Skarży się na...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Bogumiła Stępińska-Gniadek (Wójt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 W tym momencie wznowienie postępowania, bo on chce wzruszyć decyzję ostateczną.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Nie. Absolutnie ja tego nie odnoszę do decyzji, jest to...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Bogumiła Stępińska-Gniadek (Wójt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To mamy skargę w sprawie, w której wydano decyzję ostateczną. Mamy ostateczną decyzję.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I ona była do końca roku.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Ja nie wiem, czy to jest tutaj kwestia... Tak jak powiedziałem, ze skargi, z treści skargi wynika ewidentnie, że jest to skarga na pracownika. Na postępowanie, na to, w jaki sposób postępował pracownik, a nie na... to nie jest zaskarżenie decyzji administracyjnej. To są dwa różne pojęcia, bo tutaj zgadzam się z tym, że skargę na decyzję wydano w postępowaniu administracyjnym... ktoś zaskarża wydaną decyzję. Ale tutaj jest to skarga na to, w jaki sposób pracownik postępował. Nie wiem, chciałbym usłyszeć tutaj jeszcze zdanie kolegów. Czy ktoś z członków Komisji? </w:t>
      </w:r>
    </w:p>
    <w:p w:rsidR="009266AE" w:rsidRPr="006879EB" w:rsidRDefault="0052747F" w:rsidP="009266AE">
      <w:pPr>
        <w:pStyle w:val="Nagwek3"/>
        <w:jc w:val="both"/>
        <w:rPr>
          <w:rFonts w:ascii="Calibri" w:hAnsi="Calibri" w:cs="Calibri"/>
          <w:sz w:val="24"/>
          <w:szCs w:val="24"/>
        </w:rPr>
      </w:pPr>
      <w:r>
        <w:rPr>
          <w:rFonts w:ascii="Calibri" w:hAnsi="Calibri" w:cs="Calibri"/>
          <w:sz w:val="24"/>
          <w:szCs w:val="24"/>
        </w:rPr>
        <w:t xml:space="preserve">Marek  </w:t>
      </w:r>
      <w:proofErr w:type="spellStart"/>
      <w:r>
        <w:rPr>
          <w:rFonts w:ascii="Calibri" w:hAnsi="Calibri" w:cs="Calibri"/>
          <w:sz w:val="24"/>
          <w:szCs w:val="24"/>
        </w:rPr>
        <w:t>Obłuski</w:t>
      </w:r>
      <w:proofErr w:type="spellEnd"/>
      <w:r>
        <w:rPr>
          <w:rFonts w:ascii="Calibri" w:hAnsi="Calibri" w:cs="Calibri"/>
          <w:sz w:val="24"/>
          <w:szCs w:val="24"/>
        </w:rPr>
        <w:t xml:space="preserve">  (Radny)</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Tutaj z treści tej skargi wynika, że Pan jakby chciał, żeby zakończyć procedury związane z GOPS-em. W jego tutaj skardze Pan obawiał się o swoje bezpieczeństwo, więc tutaj, jeżeli Panie zakończyły procedury, no to chyba tak naprawdę nie mamy co dalej rozpatrywać. Dziękuję.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Bo tutaj jest wyraźnie: "Uprzejmie proszę, aby nie pozostawić mojej prośby bez uwagi i rozwiązać mój problem osobiście, ponieważ mam powody, aby nie ufać pracownikom gminy, urzędu..." A, dobrze, tutaj rozumiem kwestie językowe. Tylko tak jak zwracam uwagę, w moim odczuciu... no mamy tutaj tak przedstawioną przez Panią Wójt opinię. W moim odczuciu dotyczy ona skargi na decyzję wydaną, a my nie rozpatrujemy skargi na decyzję, tylko skargę na pracownika. I nie wiem, czy nie powinniśmy w takim rozumieniu tutaj przekazać tej skargi do rozpatrzenia przez Kierownika Gminnego Ośrodka Pomocy Społecznej? Tak jak powiedziałem, od samego początku uważałem, że jest to kwestia skargi na tutaj... w zasadzie na dwie osoby. Jeszcze Pan Włodzimierz... nie wiemy, kto to jest Pan Włodzimierz.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Pan miał kłopot ze znalezieniem osoby wspierającej. Tak, otrzymał decyzję, że została mu przyznana osoba wspierająca, ale nie mógł tej decyzji wykonać, bo nie miał osoby, nikt z nim nie chciał takiej umowy zawrzeć. No i w związku z tym zaproponowaliśmy pomoc, że ogłosimy na Facebooku. Jest u nas trochę osób z językiem ukraińskim na terenie. Żeby mu pomóc, po prostu. Tak. I od razu zgłosiła się pierwsza osoba i przekierowaliśmy, żeby się już oni sami porozumieli telefonicznie. Tutaj nie było sytuacji żadnego ujawnienia danych osobowych RODO. Dlatego, że... To było jeszcze inaczej: Pan Oleg zadzwonił do tej osoby, tak żebyśmy my nie byli w to włączani. Znając, że tak powiem, usposobienie Pana Olega, no to tutaj on sam zadzwonił do tej osoby, która się zgłosiła i stwierdził... A ponieważ to żona miała pełnić tę funkcję, no to wiadomo, że też mąż chciał porozmawiać z tym człowiekiem, dla którego miałaby pracować. I stąd się wzięło, że ta Pani podpisała umowę. Tak. Natomiast Pan dalej pewnie tej osoby wspierającej nie ma, ale decyzja jest wydana do końca roku. Decyzja jest wydana, ale jest nierealizowana. Bo Pan nikogo nie ma. Pewnie teraz już do nas się nie odezwie. Mieliśmy zgłoszenia od ludzi na tyle z tego Facebooka, z tego ogłoszenia... To była pierwsza osoba. Teraz to już my się boimy, że tak powiem. Sam może dać ogłoszenie i sobie poszukać tej osoby. Już się nie chcemy mieszać. Natomiast jeżeli chodzi o żonę, tu była taka sytuacja, że Państwo, składając wniosek, cytowali ustawę. Wniosek to jest cytat z ustawy, a my musimy mieć napisane uzasadnienie, bo dana osoba musi wyjaśnić swoją szczególną sytuację. To nie jest tak, że składa wniosek i otrzymuje. Musi przedstawić swoją szczególną sytuację, uzasadnić, dlaczego potrzebuje tego tłumacza, tak? Do urzędu czy w ogóle wsparcia? Jaka jest sytuacja rodzinna? Żeby porozmawiać, żeby się dowiedzieć, czy biorą świadczenia rodzinne, czy biorą 800 plus? No przecież to nie jest inwigilacja, jeżeli my potrzebujemy takich danych.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Pozwolę sobie zacytować tutaj art. 20n ustawy o repatriacji: "1. Wójt (burmistrz, prezydent miasta) właściwy ze względu na miejsce zamieszkania repatrianta – to jest to, o czym już zwracałem uwagę, a zaraz do tego wrócę – może przydzielić mu, w drodze decyzji, na jego wniosek uzasadniony szczególną sytuacją, osobę wspierającą repatrianta, zwaną dalej «osobą wspierającą». Ust. 2: Szczególna sytuacja repatrianta może wynikać w szczególności z podeszłego wieku, stanu zdrowia, braku umiejętności adaptacyjnych, niewładania językiem polskim w wystarczającym stopniu. Osobę wspierającą przydziela się repatriantowi na okres nie dłuższy niż 2 lata. Przydzielenie osoby wspierającej jest zadaniem własnym gminy." W związku z czym doskonale rozumiem tutaj działania, to, o czym powiedziałem: sprawdzanie, czy osoba – zarówno repatriant, jak i jego małżonka – czy są na terenie naszej gminy, dlatego że to właśnie wójt właściwy do miejsca zamieszkania powinien podjąć decyzję, czyli w tym momencie, zgodnie z upoważnieniem, Państwo. Więc no to jest podstawa stwierdzenia, czy rzeczywiście nasz organ jest władny do wydania tej decyzji (bo może to jest inna gmina?). W związku z czym tutaj absolutnie nie widzę uzasadnienia, żeby stwierdzić, że tutaj była jakaś, nie wiem... szykanowanie, inwigilacja. Natomiast z dokumentacji wynika ewidentnie, że ten Pan nie chciał współpracować, zwłaszcza w zakresie żony. Wręcz niemożliwe było ustalenie miejsca zamieszkania żony, stąd też taka, a nie inna decyzja.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Znaczy żona ma odrębną decyzję, a można odrębną decyzję. A on pisze że tak, jakby jej obydwoje mieli jedną decyzję.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No bo ja rozumiem. W tej chwili żona nie otrzymała?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Elwira Rogowska (Kierownik </w:t>
      </w:r>
      <w:proofErr w:type="spellStart"/>
      <w:r w:rsidRPr="006879EB">
        <w:rPr>
          <w:rFonts w:ascii="Calibri" w:hAnsi="Calibri" w:cs="Calibri"/>
          <w:sz w:val="24"/>
          <w:szCs w:val="24"/>
        </w:rPr>
        <w:t>Gops</w:t>
      </w:r>
      <w:proofErr w:type="spellEnd"/>
      <w:r w:rsidRPr="006879EB">
        <w:rPr>
          <w:rFonts w:ascii="Calibri" w:hAnsi="Calibri" w:cs="Calibri"/>
          <w:sz w:val="24"/>
          <w:szCs w:val="24"/>
        </w:rPr>
        <w:t xml:space="preserve">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Brała dwukrotnie wezwania od nas. I po prostu nie mieszka tutaj.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Dobrze. Mam pytanie tutaj jeszcze raz, wrócę się do Pani Wójt, bo jeśli można prosić jako fachowca w zakresie prawa? Czy nie powinniśmy jednak tej skargi przekierować jako skargi na pracownika?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Bogumiła Stępińska-Gniadek (Wójt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W mojej ocenie jest ta skarga na pracownika i powinien rozpoznawać ją kierownik jednostki kierującej. Tak naprawdę Pani Elwira.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Pytanie do członków Komisji: czy podzielają tę opinię? W związku z tym bardzo proszę o przygotowanie głosowania. Tutaj chodzi o pozytywne zaopiniowanie wniosku o przekazanie skargi do Kierownika Gminnego Ośrodka Pomocy Społecznej jako skargi na pracownika. Nie uda nam się dzisiaj zaopiniować projektu uchwały w tej sprawie. Ja pozwolę sobie to przygotować, rozesłać do członków Komisji w dniu dzisiejszym, tak żebyśmy w razie czego, już bez opiniowania, mogli podjąć stosowną uchwałę w dniu jutrzejszym na sesji. Wniosek o przekierowanie skargi do Kierownika Gminnego Ośrodka Pomocy Społecznej w Raszynie jako skargi na pracownika GOPS. Kto z członków Komisji jest za? Bardzo proszę o podniesienie ręki. Kto jest przeciw? Kto się wstrzymał? Pięć głosów za, nikt się nie wstrzymał, nikt nie był przeciw. Wniosek o przekazanie skargi został zaopiniowany pozytywnie. Także tutaj dziękuję serdecznie Paniom za obecność. Przechodzimy do punktu 2. Jest to rozpatrzenie skargi Pani I.W. na Wójta Gminy Raszyn. Pismo zawiera kilka elementów, kilka punktów. Natomiast zgodnie z opinią prawną, tylko punkt 1 tego pisma, nazwanego „Zażalenie na brak działań Gminy Raszyn. Kwestie dotyczące bezpieczeństwa i dobrostanu mieszkańców”, tylko punkt 1 należy traktować jako skargę na Wójta Gminy Raszyn i w tym też zakresie Komisja będzie rozpatrywać tę skargę. W szczególności dotyczy to punktu 1: bezpieczeństwa mieszkańców i uregulowania kwestii ruchu drogowego na ulicy Ukośnej. "Gmina wybudowała ulicę Ukośną ze środków Unii Europejskiej (tablice informacyjne) i określiła ulicę Ukośną jako ciąg pieszo-jezdny. Co z punktu widzenia prawa oznacza, że pierwszeństwo na niej mają piesi, ograniczona jest prędkość oraz typ pojazdów na niej się poruszających. Wielokrotnie informowaliśmy Urząd Gminy o tym, że ulica Ukośna stała się obecnie ulicą przelotową o bardzo natężonym ruchu różnych pojazdów, w tym ciężarowych oraz dostawczych z pobliskich inwestycji. Tworzą się na niej korki, pojazdy ignorują znaki drogowe, prędkość jest znacząco przekraczana i zagrożone jest bezpieczeństwo użytkowników drogi, pieszych oraz utrudniony dojazd do posesji. Wielokrotnie prosiliśmy o zainstalowanie jasnych, czytelnych znaków określających dozwoloną prędkość, prosiliśmy o wzmożenie kontroli oraz zainstalowanie progów zwalniających itp. Nic się nie zadziało w tej sprawie. Pomimo informacji, że takie progi będą zainstalowane (info z 03.10.2024 roku od Pana Piotra Tarkowskiego), do tej pory nic się nie wydarzyło. Prosimy o podanie, co i kiedy Gmina zamierza zrobić w tej kwestii. Co ma się wydarzyć? Czy ma się wydarzyć wypadek z udziałem dzieci, tak jak miało to miejsce swego czasu na ulicy Objazdowej, aby Gmina cokolwiek zrobiła w tej sprawie? Dlaczego Urząd Gminy jedynie potrafi chwalić się tablicą informacyjną, a nie potrafi wyegzekwować jej prawidłowego użytkowania?" Pozwoliłem sobie udać się na wizję lokalną i przyznam się szczerze: ulica jest bardzo dobrze oznakowana. Jest to strefa zamieszkania, co od razu wskazuje na kwestię ograniczenia prędkości. Jest miejscami na tyle zwężona, że tworzą się mijanki. Znaki są odpowiednie, jest również ograniczenie tonażu. Jedyne, co jeszcze rzuciło mi się w oczy: skoro mamy tutaj strefę zamieszkania, to parkowanie dozwolone jest tylko i wyłącznie na wyznaczonych miejscach parkingowych. Na tej ulicy nie ma takich miejsc. Natomiast samochody parkują. Muszą być miejsca wyznaczone. Ponieważ nie są wyznaczone, nie wolno w ogóle na tej ulicy parkować, a przed kilkoma posesjami stoją pojazdy. Przed niektórymi nawet chyba widziałem trzy. Co już powoduje problemy w kwestii bezpieczeństwa. Natomiast oczywiście otrzymaliśmy stosowną odpowiedź na zarzuty zawarte w skardze od Pana Wójta. I mam pytanie: czy Pan Wójt chciałby jeszcze coś dodać?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w:t>
      </w:r>
      <w:proofErr w:type="spellStart"/>
      <w:r w:rsidRPr="006879EB">
        <w:rPr>
          <w:rFonts w:ascii="Calibri" w:hAnsi="Calibri" w:cs="Calibri"/>
          <w:sz w:val="24"/>
          <w:szCs w:val="24"/>
        </w:rPr>
        <w:t>Bembenista</w:t>
      </w:r>
      <w:proofErr w:type="spellEnd"/>
      <w:r w:rsidRPr="006879EB">
        <w:rPr>
          <w:rFonts w:ascii="Calibri" w:hAnsi="Calibri" w:cs="Calibri"/>
          <w:sz w:val="24"/>
          <w:szCs w:val="24"/>
        </w:rPr>
        <w:t xml:space="preserve"> (Zastępca Wójta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Zasadniczo wszystko ujęliśmy w wyjaśnieniach. Natomiast tam był jeszcze... Było podnoszone zagadnienie progów zwalniających. Wiadomo, że progów zwalniających z dnia na dzień nie możemy wykonać, musi powstać projekt organizacji ruchu itd. itd. co się stało wykonane, a same progi poszły w zleceniu bodajże w piątek. </w:t>
      </w:r>
    </w:p>
    <w:p w:rsidR="009266AE" w:rsidRPr="006879EB" w:rsidRDefault="009266AE" w:rsidP="009266AE">
      <w:pPr>
        <w:pStyle w:val="Nagwek3"/>
        <w:jc w:val="both"/>
        <w:rPr>
          <w:rFonts w:ascii="Calibri" w:hAnsi="Calibri" w:cs="Calibri"/>
          <w:sz w:val="24"/>
          <w:szCs w:val="24"/>
        </w:rPr>
      </w:pPr>
      <w:r w:rsidRPr="006879EB">
        <w:rPr>
          <w:rFonts w:ascii="Calibri" w:hAnsi="Calibri" w:cs="Calibri"/>
          <w:sz w:val="24"/>
          <w:szCs w:val="24"/>
        </w:rPr>
        <w:t xml:space="preserve">Andrzej Zawistowski (Przewodniczący Komisji Skarg Gminy Raszyn) </w:t>
      </w:r>
    </w:p>
    <w:p w:rsidR="009266AE" w:rsidRPr="006879EB" w:rsidRDefault="009266AE" w:rsidP="009266AE">
      <w:pPr>
        <w:pStyle w:val="Tekstpodstawowy"/>
        <w:jc w:val="both"/>
        <w:rPr>
          <w:rFonts w:ascii="Calibri" w:hAnsi="Calibri" w:cs="Calibri"/>
        </w:rPr>
      </w:pPr>
      <w:r w:rsidRPr="006879EB">
        <w:rPr>
          <w:rFonts w:ascii="Calibri" w:hAnsi="Calibri" w:cs="Calibri"/>
        </w:rPr>
        <w:t xml:space="preserve">Dziękuję. Czy ktoś z członków Komisji chciałby zabrać głos? Nie [ma chętnych] z członków Komisji? Dobrze. Szanowni Państwo, w oparciu o dokumentację przygotowałem projekt uchwały, pozwolę sobie go odczytać. Jest to projekt uchwały Rady Gminy Raszyn w sprawie rozpatrzenia skargi na Wójta Gminy Raszyn. Opuszczę sobie podstawę prawną, ponieważ za każdym razem jest ona identyczna. § 1 Uznaje się skargę Pani I.W. na Wójta Gminy Raszyn z dnia 13 marca 2025 roku za bezzasadną w całości. § 2 Sposób rozpoznania skargi został szczegółowo przedstawiony w uzasadnieniu do niniejszej uchwały. § 3 Wykonanie uchwały oraz zawiadomienie wnoszącej skargę o sposobie jej załatwienia powierza się Przewodniczącemu Rady Gminy Raszyn. § 4 Uchwała wchodzi w życie z dniem podjęcia. Uzasadnienie: W dniu 13 marca 2025 roku do Urzędu Gminy Raszyn wpłynęło pismo Pani I.W. z dnia 13 marca 2025 roku, zatytułowane „Zażalenie na brak działań Gminy Raszyn w kwestiach dotyczących bezpieczeństwa i dobrostanu mieszkańców”. W dniu 20 marca 2025 roku wymienione pismo zostało przekazane do Rady Gminy Raszyn. W dniu 24 marca 2025 roku do Rady Gminy Raszyn wpłynęła opinia prawna, zgodnie z którą przedmiotowe pismo mieszkańców, zarzucające brak podejmowania działań ze strony urzędu w zakresie punktu 1 (to jest części, w której mieszkańcy zarzucają bierność co do konkretnych spraw), zakwalifikować należy jako skargę na działanie urzędu, a więc w tym zakresie stanowi skargę na działanie Wójta Gminy Raszyn. W dniu 26 marca 2025 roku przedmiotowa skarga została skierowana przez Przewodniczącego Rady Gminy Raszyn celem rozpatrzenia do Komisji Skarg, Wniosków i Petycji. W dniu 26 marca 2025 roku Przewodniczący Komisji Skarg, Wniosków i Petycji zwrócił się do Wójta Gminy Raszyn z prośbą o ustosunkowanie się do zarzutów zawartych w punkcie 1 wymienionego pisma. Tego samego dnia Przewodniczący Komisji Skarg, Wniosków i Petycji zwrócił się do Przewodniczącego Rady Gminy Raszyn z prośbą o pisemne wystąpienie do Pani I.W. o przedłożenie listy osób wraz z ich podpisami, w imieniu których występuje ona w przedmiotowym piśmie. Stosowne pismo zostało przez Przewodniczącego Rady wysłane w dniu 27 marca 2025 roku. Do chwili rozpatrzenia skargi lista osób, w imieniu których występuje Pani I.W., nie została przedłożona. W związku z powyższym Komisja uznała, że skarga została złożona wyłącznie przez Panią I.W., a nie w imieniu mieszkańców ulic Ukośnej, Objazdowej i Dalekiej. W toku postępowania ustalono, że osoba skarżąca zarzuca Wójtowi Gminy Raszyn brak działań w kwestii poprawy bezpieczeństwa mieszkańców i uregulowania kwestii ruchu drogowego na ulicy Ukośnej we wsi Jaworowa. W dniu 9 kwietnia 2025 roku Przewodniczący Komisji Skarg, Wniosków i Petycji Rady Gminy Raszyn przeprowadził wizję lokalną, podczas której stwierdził: na obu końcach ulicy Ukośnej znajdują się znaki drogowe B-5 „Zakaz wjazdu samochodów ciężarowych” z tabliczką „Nie dotyczy obsługi posesji”. Na obu końcach ulicy Ukośnej znajdują się znaki drogowe D-40 „Strefa zamieszkania”. Zgodnie z obowiązującymi przepisami strefa zamieszkania to obszar, w którym obowiązują szczególne zasady ruchu drogowego: a) pierwszeństwo pieszych przed pojazdami, b) ograniczenie prędkości do 20 km/h, c) parkowanie tylko w miejscach do tego wyznaczonych. Na części ulicy Ukośnej występuje przewężenie oznaczone znakami drogowymi: D-5 „Pierwszeństwo na zwężonym odcinku jezdni” oraz B-31 „Pierwszeństwo dla nadjeżdżających z naprzeciwka”. Wizja lokalna wykazała, że ulica jest oznakowana w należyty sposób, obowiązuje na niej pierwszeństwo pieszych przed pojazdami oraz ograniczenie prędkości do 20 km/h, zakaz wjazdu samochodów ciężarowych. Na ulicy nie są wyznaczone miejsca do parkowania, dlatego na całej długości obowiązuje zakaz parkowania, który przed niektórymi posesjami jest łamany przez zaparkowane pojazdy. W dniu 9 kwietnia 2025 roku Przewodniczący Komisji Skarg, Wniosków i Petycji otrzymał od Zastępcy Wójta Gminy Raszyn odpowiedź na skargę. Zgodnie z wyjaśnieniami Wójta Gminy Raszyn: Wjazdy na drogę gminną nr 310615W (ulicę Objazdową) oraz drogę gminną nr 310616W (ulicę Ukośną) w miejscowości Jaworowa, zarówno od strony północnej (tj. od ulicy Kinetycznej), oraz od strony południowej (tj. od ulicy Warszawskiej), oznaczone były i są znakami pionowymi D-40 „Strefa zamieszkania”. Zgodnie z rozporządzeniem Ministra Infrastruktury z dnia 3 lipca 2003 roku w sprawie szczegółowych warunków technicznych dla znaków i sygnałów drogowych oraz urządzeń bezpieczeństwa ruchu drogowego i warunków ich umieszczania na drogach, w strefie zamieszkania oznaczonej znakami pionowymi D-40 obowiązują szczególne zasady ruchu drogowego, w tym m.in.: pierwszeństwo pieszych przed pojazdami, ograniczenie prędkości do 20 km/h oraz parkowanie pojazdu tylko w miejscach do tego wyznaczonych. Wyżej wymienione znaki informacyjne D-40 (wymiar 600x900 mm) stanowią jedne z najbardziej czytelnych znaków informacyjnych. Niestosowanie się uczestników ruchu drogowego do przepisów ruchu drogowego i obowiązującej w strefie stałej organizacji ruchu nie stanowi przesłanki do wprowadzenia przez zarządcę drogi dodatkowych, bliżej nieokreślonych przez wnioskodawczynię znaków drogowych ograniczających prędkość – już przecież ograniczoną znakami D-40 na ulicach Objazdowej i Ukośnej do dopuszczalnej prędkości wynoszącej 20 km/h. Wprowadzenie strefy zamieszkania na drodze publicznej jest jedną z najbardziej restrykcyjnych zasad ograniczających ruch drogowy w obszarach zabudowanych. W związku z powyższym Wójt Gminy Raszyn nie przewiduje żadnej zmiany w stałej organizacji ruchu dotyczącej ograniczenia prędkości, które wynosiło i nadal wynosi w rejonie ulic Objazdowej i Ukośnej 20 km/h. Istniejące znaki pionowe w terenie D-40 „Strefa zamieszkania” są czytelne i jednoznaczne. Należy wyraźnie zwrócić uwagę na fakt, że zgodnie z art. 129 ust. 1 ustawy z dnia 20 czerwca 1997 roku Prawo o ruchu drogowym, czuwanie nad bezpieczeństwem i porządkiem ruchu na drogach, kierowanie ruchem i jego kontrolowanie należy do zadań Policji, a nie Wójta Gminy Raszyn jako zarządcy drogi. Odnośnie ograniczenia wjazdu pojazdów ciężarowych, Wójt Gminy Raszyn informuje, że na ulicy Objazdowej i ulicy Ukośnej obowiązują i obowiązywały znaki drogowe pionowe B-5 oznaczające „Zakaz wjazdu samochodów ciężarowych, pojazdów specjalnych i używanych do celów specjalnych o dopuszczalnej masie całkowitej przekraczającej 3,5 tony”. W pierwszym kwartale 2025 roku dokonano zmian w stałej organizacji ruchu polegających na zwiększeniu czytelności istniejącego oznakowania pionowego B-5 dla pojazdów wjeżdżających w ulicę Objazdową i Ukośną od południa, od strony ulicy Warszawskiej. W tym celu polegało to również na ustanowieniu na ulicy Warszawskiej dodatkowych, czytelnych, nowych znaków informacyjnych F-6 „Uprzedzenie o zakazie występującym za skrzyżowaniem”, co jednoznacznie podważa podnoszony przez Panią I.W. zarzut braku jakichkolwiek działań Wójta Gminy Raszyn. Przewodniczący (Andrzej Zawistowski): 4. We wspomnianym przez Panią I.W. piśmie numer pisma z dnia 3 października 2024 roku Wójt Gminy Raszyn zobowiązał wnioskodawczynię pisma dotyczącego ustawienia progów zwalniających do przedstawienia ich proponowanej lokalizacji oraz zebrania podpisów mieszkańców wyrażających zgodę na powstanie progów zwalniających na ulicy Ukośnej, a w szczególności mieszkańców posesji przylegających do tych progów. Dla wprowadzenia zmian w organizacji ruchu zasadne jest uzyskanie pozytywnej opinii mieszkańców. Takie podejście zapewnia, że decyzje dotyczące zmiany stałej organizacji ruchu będą podejmowane w sposób zgodny z wolą większości mieszkańców i nie będą rodziły podziałów między nimi. Wniosek powinien więc zostać uzupełniony o opinię mieszkańców fragmentu ulicy Ukośnej, wzdłuż którego zlokalizowane będą wnioskowane nowe progi zwalniające, z podaniem imienia, nazwiska, adresu zamieszkania oraz złożeniem własnoręcznego podpisu. Proponowane lokalizacje progów zwalniających powinny być w szczególności zaakceptowane przez mieszkańców posesji do nich przylegających. Po dokonaniu przeglądu stanu drogi i istniejącego oznakowania drogowego w miesiącu marcu przez pracowników Referatu Drogownictwa, Wójt Gminy Raszyn w dniu 3 kwietnia 2024 roku zlecił biuru projektowemu opracowanie zmian stałej organizacji ruchu na ulicy Ukośnej, polegających na zaprojektowaniu elementów uspokojenia ruchu drogowego w postaci progów zwalniających, z uwzględnieniem szczególnych warunków dotyczących odprowadzania wód opadowych i roztopowych przez powierzchniowy system odwodnienia sytuowany w osi jezdni. W związku z powyższymi faktami należy jednoznacznie stwierdzić, że zarzuty skarżącej wobec Wójta Gminy Raszyn jako zarządcy drogi są całkowicie niezasadne. W dniu 10 kwietnia 2025 roku Przewodniczący Komisji Skarg, Wniosków i Petycji zwrócił się do Zastępcy Wójta Gminy Raszyn o wyjaśnienie, czy osoba skarżąca przedstawiła propozycję lokalizacji progów zwalniających oraz dostarczyła listę podpisów mieszkańców wyrażających zgodę na ich powstanie na ulicy Ukośnej (a w szczególności mieszkańców posesji przylegających do tych progów), do czego została zobowiązana przez Wójta Gminy Raszyn pismem z dnia 3 października 2024 roku. Odpowiedź na zadane pytanie była przecząca. W dniu 14 kwietnia 2025 roku odbyło się 14. posiedzenie Komisji Skarg, Wniosków i Petycji Rady Gminy Raszyn, podczas którego rozpatrywana była przedmiotowa skarga. W posiedzeniu, poza członkami Komisji, udział wzięli Wójt Gminy Raszyn i Zastępca Wójta Gminy Raszyn. Po dokonaniu analizy przedstawionych materiałów Komisja Skarg, Wniosków i Petycji Rady Gminy Raszyn stwierdziła, iż oznakowanie ulicy Ukośnej jest prawidłowe i wystarczające. Wychodząc jednak naprzeciw oczekiwaniom mieszkańców, Urząd Gminy Raszyn w pierwszym kwartale 2025 roku poprawił widoczność obowiązujących ograniczeń tonażowych od strony ulicy Warszawskiej (przesunięcie znaku B-5 bliżej ulicy Warszawskiej) oraz ustawił dodatkowe znaki F-6 na drodze powiatowej – ulicy Warszawskiej. Pomimo niedostarczenia przez osobę skarżącą podpisów mieszkańców, w dniu 3 kwietnia 2025 roku Wójt Gminy Raszyn zlecił biuru projektowemu opracowanie zmian stałej organizacji ruchu na ulicy Ukośnej, polegających na zaprojektowaniu elementów uspokojenia ruchu drogowego w postaci progów zwalniających. Komisja zauważyła również, iż sami mieszkańcy ulicy Ukośnej łamią obowiązujące przepisy ruchu drogowego, gdyż przed wieloma posesjami, wbrew zakazowi, zaparkowane są samochody osobowe, a taka sytuacja stwarza zagrożenie dla bezpieczeństwa na i tak miejscami bardzo wąskiej ulicy. Komisja Skarg, Wniosków i Petycji podkreśla, że kwestie egzekwowania przepisów ruchu drogowego (takie jak przekraczanie dopuszczalnej masy całkowitej pojazdów, przekraczanie dopuszczalnych prędkości, naruszanie zakazu zatrzymywania się i postoju) leżą w gestii Policji i to do tej instytucji mieszkańcy, w tym także osoba skarżąca, powinni dokonywać zgłoszeń o naruszeniu przepisów ruchu drogowego. Społeczny obowiązek zawiadomienia Policji o podejrzeniu popełnienia przestępstwa ściganego z urzędu wynika wprost z art. 304 § 1 ustawy z dnia 6 czerwca 1997 roku – Kodeks postępowania karnego. W świetle ustaleń Komisji Skarg, Wniosków i Petycji stwierdzić należy, iż zarzuty osoby skarżącej wobec Wójta Gminy Raszyn są nieuzasadnione. Wobec powyższego Rada Gminy Raszyn uznaje skargę za bezzasadną. Czy ktoś z członków Komisji ma jakieś uwagi do treści? Jeżeli nie, to bardzo proszę, przejdziemy do opiniowania. Kto z członków Komisji jest za pozytywnym zaopiniowaniem projektu uchwały i rekomendowaniem Radzie Gminy uznania skargi za bezzasadną? Proszę o naciśnięcie przycisku, podniesienie ręki. Kto jest przeciw? Kto się wstrzymał? Pięć głosów za. Komisja pozytywnie zaopiniowała projekt uchwały. Przechodzimy do kolejnego punktu dzisiejszego posiedzenia. Jest to punkt 4: skarga Pana T.N. na Wójta Gminy Raszyn. Odczytam treść: „Dzień dobry. Do dzisiaj nie dostałem żadnej odpowiedzi z ratusza. Czy można prosić o interwencję? Dzień w dzień, przechodząc przy posesji 27B czuć smród palonych śmieci. Bywają dni, że dym unosi się z posesji znajdującej się w głąb działki. Bardzo proszę o interwencję. Proszę zmobilizować ratusz do działania, ponieważ nie robią nic w tej sprawie.” Szanowni Państwo, skarga była skierowana drogą mailową i nie zawierała podstawowych danych, takich jak chociażby adres zamieszkania. W związku z powyższym pozwoliłem sobie skierować pismo do osoby skarżącej: „Uprzejmie informuję, iż zgodnie z § 8 ust. 1 rozporządzenia Rady Ministrów z dnia 8 stycznia 2002 roku w sprawie organizacji przyjmowania i rozpatrywania skarg i wniosków, skargi i wnioski niezawierające imienia i nazwiska (nazwy) oraz adresu wnoszącego pozostawia się bez rozpoznania.” „W związku z powyższym uprzejmie proszę o uzupełnienie skargi z dnia 19 marca 2025 roku skierowanej do GIOŚ poprzez wskazanie swojego imienia oraz adresu zamieszkania. Proszę także o uzupełnienie przedmiotu skargi poprzez wskazanie pełnego adresu , pod którym dochodzi do naruszania przepisów.” „Jednocześnie informuję, iż w przypadku uzupełnienia wyżej wymienionych danych Pana skarga będzie rozpatrywana na posiedzeniu Komisji Skarg, Wniosków i Petycji Rady Gminy Raszyn w dniu 14 kwietnia 2025 roku o godzinie 16:30 w sali konferencyjnej Urzędu Gminy Raszyn.” Ponieważ do chwili obecnej nie otrzymaliśmy tego uzupełnienia, w związku z czym skargę pozostawia się bez rozpoznania. I w tym momencie zamykam ten punkt posiedzenia i jednocześnie informuję, że wyczerpaliśmy porządek posiedzenia dzisiejszej Komisji. Czy ktoś chciałby jeszcze zabrać głos? Jeżeli nie, to serdecznie wszystkim dziękuję i do zobaczenia w dniu jutrzejszym na Sesji. </w:t>
      </w:r>
    </w:p>
    <w:p w:rsidR="0011463F" w:rsidRDefault="0011463F" w:rsidP="0011463F">
      <w:pPr>
        <w:tabs>
          <w:tab w:val="left" w:pos="2233"/>
        </w:tabs>
      </w:pPr>
    </w:p>
    <w:p w:rsidR="0011463F" w:rsidRDefault="0011463F" w:rsidP="0011463F">
      <w:pPr>
        <w:tabs>
          <w:tab w:val="left" w:pos="2233"/>
        </w:tabs>
      </w:pPr>
    </w:p>
    <w:p w:rsidR="0011463F" w:rsidRDefault="0011463F" w:rsidP="0011463F">
      <w:pPr>
        <w:tabs>
          <w:tab w:val="left" w:pos="2233"/>
        </w:tabs>
      </w:pPr>
    </w:p>
    <w:p w:rsidR="0011463F" w:rsidRDefault="0011463F" w:rsidP="0011463F">
      <w:pPr>
        <w:tabs>
          <w:tab w:val="left" w:pos="2233"/>
        </w:tabs>
      </w:pPr>
    </w:p>
    <w:p w:rsidR="0011463F" w:rsidRDefault="0011463F" w:rsidP="0011463F">
      <w:pPr>
        <w:tabs>
          <w:tab w:val="left" w:pos="2233"/>
        </w:tabs>
      </w:pPr>
    </w:p>
    <w:p w:rsidR="0011463F" w:rsidRDefault="0011463F" w:rsidP="0011463F">
      <w:pPr>
        <w:tabs>
          <w:tab w:val="left" w:pos="2233"/>
        </w:tabs>
      </w:pPr>
    </w:p>
    <w:p w:rsidR="00160E16" w:rsidRDefault="00160E16"/>
    <w:p w:rsidR="00160E16" w:rsidRDefault="00160E16"/>
    <w:p w:rsidR="00160E16" w:rsidRDefault="00160E16" w:rsidP="00160E16">
      <w:pPr>
        <w:rPr>
          <w:rFonts w:eastAsia="Times New Roman" w:cstheme="minorHAnsi"/>
        </w:rPr>
      </w:pPr>
      <w:r>
        <w:rPr>
          <w:rFonts w:eastAsia="Times New Roman" w:cstheme="minorHAnsi"/>
        </w:rPr>
        <w:t xml:space="preserve">Przygotowano przy pomocy programu eSesja.pl </w:t>
      </w:r>
    </w:p>
    <w:p w:rsidR="00160E16" w:rsidRDefault="00160E16" w:rsidP="00160E16">
      <w:r>
        <w:t>Wygenerowano za pomocą app.esesja.pl</w:t>
      </w:r>
    </w:p>
    <w:p w:rsidR="00160E16" w:rsidRDefault="00160E16"/>
    <w:sectPr w:rsidR="00160E16" w:rsidSect="00820C5A">
      <w:headerReference w:type="default" r:id="rId7"/>
      <w:footerReference w:type="default" r:id="rId8"/>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B9" w:rsidRDefault="00820C5A">
      <w:pPr>
        <w:spacing w:after="0" w:line="240" w:lineRule="auto"/>
      </w:pPr>
      <w:r>
        <w:separator/>
      </w:r>
    </w:p>
  </w:endnote>
  <w:endnote w:type="continuationSeparator" w:id="0">
    <w:p w:rsidR="00717FB9"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813232"/>
      <w:docPartObj>
        <w:docPartGallery w:val="Page Numbers (Bottom of Page)"/>
        <w:docPartUnique/>
      </w:docPartObj>
    </w:sdtPr>
    <w:sdtEndPr/>
    <w:sdtContent>
      <w:p w:rsidR="005320F7" w:rsidRDefault="005320F7">
        <w:pPr>
          <w:pStyle w:val="Stopka"/>
          <w:jc w:val="center"/>
        </w:pPr>
        <w:r>
          <w:fldChar w:fldCharType="begin"/>
        </w:r>
        <w:r>
          <w:instrText>PAGE   \* MERGEFORMAT</w:instrText>
        </w:r>
        <w:r>
          <w:fldChar w:fldCharType="separate"/>
        </w:r>
        <w:r w:rsidR="00895637">
          <w:rPr>
            <w:noProof/>
          </w:rPr>
          <w:t>17</w:t>
        </w:r>
        <w:r>
          <w:fldChar w:fldCharType="end"/>
        </w:r>
      </w:p>
    </w:sdtContent>
  </w:sdt>
  <w:p w:rsidR="005320F7" w:rsidRDefault="005320F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B9" w:rsidRDefault="00820C5A">
      <w:pPr>
        <w:spacing w:after="0" w:line="240" w:lineRule="auto"/>
      </w:pPr>
      <w:r>
        <w:separator/>
      </w:r>
    </w:p>
  </w:footnote>
  <w:footnote w:type="continuationSeparator" w:id="0">
    <w:p w:rsidR="00717FB9"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A4967"/>
    <w:rsid w:val="000F65C2"/>
    <w:rsid w:val="0011463F"/>
    <w:rsid w:val="00127A15"/>
    <w:rsid w:val="00145F71"/>
    <w:rsid w:val="00160E16"/>
    <w:rsid w:val="001F7008"/>
    <w:rsid w:val="003503D5"/>
    <w:rsid w:val="00353FC7"/>
    <w:rsid w:val="0039337D"/>
    <w:rsid w:val="004E3B24"/>
    <w:rsid w:val="004F2A0F"/>
    <w:rsid w:val="00503334"/>
    <w:rsid w:val="0052747F"/>
    <w:rsid w:val="005320F7"/>
    <w:rsid w:val="00533CD5"/>
    <w:rsid w:val="00543894"/>
    <w:rsid w:val="0062322E"/>
    <w:rsid w:val="00717FB9"/>
    <w:rsid w:val="00726E14"/>
    <w:rsid w:val="0078072B"/>
    <w:rsid w:val="00820C5A"/>
    <w:rsid w:val="00830DA0"/>
    <w:rsid w:val="00895637"/>
    <w:rsid w:val="008979EC"/>
    <w:rsid w:val="008B7A8E"/>
    <w:rsid w:val="008C6B9A"/>
    <w:rsid w:val="009266AE"/>
    <w:rsid w:val="009C4444"/>
    <w:rsid w:val="00B72667"/>
    <w:rsid w:val="00B73279"/>
    <w:rsid w:val="00C044E3"/>
    <w:rsid w:val="00C260C7"/>
    <w:rsid w:val="00C26A1E"/>
    <w:rsid w:val="00C82D2C"/>
    <w:rsid w:val="00CA68FA"/>
    <w:rsid w:val="00CC5105"/>
    <w:rsid w:val="00D355E4"/>
    <w:rsid w:val="00D42A7E"/>
    <w:rsid w:val="00D61E0F"/>
    <w:rsid w:val="00D66B04"/>
    <w:rsid w:val="00D92686"/>
    <w:rsid w:val="00EB7D31"/>
    <w:rsid w:val="00EE0F19"/>
    <w:rsid w:val="00F17906"/>
    <w:rsid w:val="00F60557"/>
    <w:rsid w:val="00F646CD"/>
    <w:rsid w:val="00F909AC"/>
    <w:rsid w:val="00F93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7DD33B"/>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B73279"/>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B73279"/>
    <w:rPr>
      <w:rFonts w:ascii="Liberation Serif" w:eastAsia="Noto Sans" w:hAnsi="Liberation Serif" w:cs="Noto Sans"/>
      <w:b/>
      <w:bCs/>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ADEFB-0F52-4BC3-B987-25F0232E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5930</Words>
  <Characters>35584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61</cp:revision>
  <cp:lastPrinted>2025-07-25T08:14:00Z</cp:lastPrinted>
  <dcterms:created xsi:type="dcterms:W3CDTF">2025-06-04T07:13:00Z</dcterms:created>
  <dcterms:modified xsi:type="dcterms:W3CDTF">2025-07-25T08:21:00Z</dcterms:modified>
</cp:coreProperties>
</file>