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6FC9" w14:textId="144CC071" w:rsidR="005C7165" w:rsidRPr="007761D5" w:rsidRDefault="00E77002" w:rsidP="009C7B29">
      <w:pPr>
        <w:spacing w:after="0"/>
        <w:jc w:val="both"/>
        <w:rPr>
          <w:rFonts w:ascii="Calibri" w:hAnsi="Calibri" w:cs="Calibri"/>
        </w:rPr>
      </w:pPr>
      <w:r w:rsidRPr="007761D5">
        <w:rPr>
          <w:rFonts w:ascii="Calibri" w:hAnsi="Calibri" w:cs="Calibri"/>
          <w:b/>
        </w:rPr>
        <w:t>Rada Gminy Raszyn</w:t>
      </w:r>
      <w:r w:rsidR="009C7B29" w:rsidRPr="007761D5">
        <w:rPr>
          <w:rFonts w:ascii="Calibri" w:hAnsi="Calibri" w:cs="Calibri"/>
        </w:rPr>
        <w:t xml:space="preserve"> </w:t>
      </w:r>
      <w:r w:rsidRPr="007761D5">
        <w:rPr>
          <w:rFonts w:ascii="Calibri" w:hAnsi="Calibri" w:cs="Calibri"/>
        </w:rPr>
        <w:t>Komisja Ochrony Środowiska i Porządku Publicznego</w:t>
      </w:r>
    </w:p>
    <w:p w14:paraId="6B21F0CE" w14:textId="77777777" w:rsidR="009C7B29" w:rsidRPr="007761D5" w:rsidRDefault="009C7B29" w:rsidP="009C7B29">
      <w:pPr>
        <w:spacing w:after="0"/>
        <w:jc w:val="both"/>
        <w:rPr>
          <w:rFonts w:ascii="Calibri" w:hAnsi="Calibri" w:cs="Calibri"/>
        </w:rPr>
      </w:pPr>
    </w:p>
    <w:p w14:paraId="2FAAA237" w14:textId="38EAE496" w:rsidR="005C7165" w:rsidRPr="007761D5" w:rsidRDefault="00E77002" w:rsidP="009C7B29">
      <w:pPr>
        <w:jc w:val="both"/>
        <w:rPr>
          <w:rFonts w:ascii="Calibri" w:hAnsi="Calibri" w:cs="Calibri"/>
        </w:rPr>
      </w:pPr>
      <w:r w:rsidRPr="007761D5">
        <w:rPr>
          <w:rFonts w:ascii="Calibri" w:hAnsi="Calibri" w:cs="Calibri"/>
          <w:b/>
          <w:u w:val="single"/>
        </w:rPr>
        <w:t>Protokół</w:t>
      </w:r>
      <w:r w:rsidR="009C7B29" w:rsidRPr="007761D5">
        <w:rPr>
          <w:rFonts w:ascii="Calibri" w:hAnsi="Calibri" w:cs="Calibri"/>
          <w:b/>
          <w:u w:val="single"/>
        </w:rPr>
        <w:t xml:space="preserve"> z </w:t>
      </w:r>
      <w:r w:rsidRPr="007761D5">
        <w:rPr>
          <w:rFonts w:ascii="Calibri" w:hAnsi="Calibri" w:cs="Calibri"/>
          <w:b/>
          <w:u w:val="single"/>
        </w:rPr>
        <w:t>XVII</w:t>
      </w:r>
      <w:r w:rsidR="009C7B29" w:rsidRPr="007761D5">
        <w:rPr>
          <w:rFonts w:ascii="Calibri" w:hAnsi="Calibri" w:cs="Calibri"/>
          <w:b/>
          <w:u w:val="single"/>
        </w:rPr>
        <w:t xml:space="preserve"> Posiedzenia</w:t>
      </w:r>
      <w:r w:rsidRPr="007761D5">
        <w:rPr>
          <w:rFonts w:ascii="Calibri" w:hAnsi="Calibri" w:cs="Calibri"/>
          <w:b/>
          <w:u w:val="single"/>
        </w:rPr>
        <w:t xml:space="preserve"> Komisj</w:t>
      </w:r>
      <w:r w:rsidR="009C7B29" w:rsidRPr="007761D5">
        <w:rPr>
          <w:rFonts w:ascii="Calibri" w:hAnsi="Calibri" w:cs="Calibri"/>
          <w:b/>
          <w:u w:val="single"/>
        </w:rPr>
        <w:t>i</w:t>
      </w:r>
      <w:r w:rsidRPr="007761D5">
        <w:rPr>
          <w:rFonts w:ascii="Calibri" w:hAnsi="Calibri" w:cs="Calibri"/>
          <w:b/>
          <w:u w:val="single"/>
        </w:rPr>
        <w:t xml:space="preserve"> Ochrony Środowiska i Porządku Publicznego</w:t>
      </w:r>
      <w:r w:rsidR="009C7B29" w:rsidRPr="007761D5">
        <w:rPr>
          <w:rFonts w:ascii="Calibri" w:hAnsi="Calibri" w:cs="Calibri"/>
          <w:b/>
          <w:u w:val="single"/>
        </w:rPr>
        <w:t xml:space="preserve"> </w:t>
      </w:r>
      <w:r w:rsidRPr="007761D5">
        <w:rPr>
          <w:rFonts w:ascii="Calibri" w:hAnsi="Calibri" w:cs="Calibri"/>
          <w:b/>
          <w:u w:val="single"/>
        </w:rPr>
        <w:t>w dniu 2026-04-14</w:t>
      </w:r>
      <w:r w:rsidR="009C7B29" w:rsidRPr="007761D5">
        <w:rPr>
          <w:rFonts w:ascii="Calibri" w:hAnsi="Calibri" w:cs="Calibri"/>
          <w:b/>
          <w:u w:val="single"/>
        </w:rPr>
        <w:t>.</w:t>
      </w:r>
      <w:r w:rsidR="009C7B29" w:rsidRPr="007761D5">
        <w:rPr>
          <w:rFonts w:ascii="Calibri" w:hAnsi="Calibri" w:cs="Calibri"/>
        </w:rPr>
        <w:t xml:space="preserve"> </w:t>
      </w:r>
      <w:r w:rsidRPr="007761D5">
        <w:rPr>
          <w:rFonts w:ascii="Calibri" w:hAnsi="Calibri" w:cs="Calibri"/>
        </w:rPr>
        <w:t>Obrady rozpoczęto 2026-04-14 o godzinie 16:00, a zakończono o</w:t>
      </w:r>
      <w:r w:rsidR="009C7B29" w:rsidRPr="007761D5">
        <w:rPr>
          <w:rFonts w:ascii="Calibri" w:hAnsi="Calibri" w:cs="Calibri"/>
        </w:rPr>
        <w:t xml:space="preserve"> </w:t>
      </w:r>
      <w:r w:rsidRPr="007761D5">
        <w:rPr>
          <w:rFonts w:ascii="Calibri" w:hAnsi="Calibri" w:cs="Calibri"/>
        </w:rPr>
        <w:t xml:space="preserve">godzinie 17:14 tego samego </w:t>
      </w:r>
      <w:r w:rsidR="009C7B29" w:rsidRPr="007761D5">
        <w:rPr>
          <w:rFonts w:ascii="Calibri" w:hAnsi="Calibri" w:cs="Calibri"/>
        </w:rPr>
        <w:t>dnia</w:t>
      </w:r>
      <w:r w:rsidRPr="007761D5">
        <w:rPr>
          <w:rFonts w:ascii="Calibri" w:hAnsi="Calibri" w:cs="Calibri"/>
        </w:rPr>
        <w:t xml:space="preserve"> posiedzeniu wzięło udział 4 członków.</w:t>
      </w:r>
    </w:p>
    <w:p w14:paraId="401DF1AC" w14:textId="77777777" w:rsidR="005C7165" w:rsidRPr="007761D5" w:rsidRDefault="00E77002">
      <w:pPr>
        <w:rPr>
          <w:rFonts w:ascii="Calibri" w:hAnsi="Calibri" w:cs="Calibri"/>
        </w:rPr>
      </w:pPr>
      <w:r w:rsidRPr="007761D5">
        <w:rPr>
          <w:rFonts w:ascii="Calibri" w:hAnsi="Calibri" w:cs="Calibri"/>
        </w:rPr>
        <w:t>Obecni:</w:t>
      </w:r>
    </w:p>
    <w:p w14:paraId="57CD1738" w14:textId="77777777" w:rsidR="005C7165" w:rsidRPr="007761D5" w:rsidRDefault="00E77002">
      <w:pPr>
        <w:spacing w:after="0"/>
        <w:rPr>
          <w:rFonts w:ascii="Calibri" w:hAnsi="Calibri" w:cs="Calibri"/>
        </w:rPr>
      </w:pPr>
      <w:r w:rsidRPr="007761D5">
        <w:rPr>
          <w:rFonts w:ascii="Calibri" w:hAnsi="Calibri" w:cs="Calibri"/>
        </w:rPr>
        <w:t>1. Dariusz Marcinkowski</w:t>
      </w:r>
    </w:p>
    <w:p w14:paraId="7200A0F9" w14:textId="77777777" w:rsidR="005C7165" w:rsidRPr="007761D5" w:rsidRDefault="00E77002">
      <w:pPr>
        <w:spacing w:after="0"/>
        <w:rPr>
          <w:rFonts w:ascii="Calibri" w:hAnsi="Calibri" w:cs="Calibri"/>
        </w:rPr>
      </w:pPr>
      <w:r w:rsidRPr="007761D5">
        <w:rPr>
          <w:rFonts w:ascii="Calibri" w:hAnsi="Calibri" w:cs="Calibri"/>
        </w:rPr>
        <w:t>2. Marek Obłuski</w:t>
      </w:r>
    </w:p>
    <w:p w14:paraId="1D2C644C" w14:textId="77777777" w:rsidR="005C7165" w:rsidRPr="007761D5" w:rsidRDefault="00E77002">
      <w:pPr>
        <w:spacing w:after="0"/>
        <w:rPr>
          <w:rFonts w:ascii="Calibri" w:hAnsi="Calibri" w:cs="Calibri"/>
        </w:rPr>
      </w:pPr>
      <w:r w:rsidRPr="007761D5">
        <w:rPr>
          <w:rFonts w:ascii="Calibri" w:hAnsi="Calibri" w:cs="Calibri"/>
        </w:rPr>
        <w:t xml:space="preserve">3. </w:t>
      </w:r>
      <w:r w:rsidRPr="007761D5">
        <w:rPr>
          <w:rFonts w:ascii="Calibri" w:hAnsi="Calibri" w:cs="Calibri"/>
          <w:strike/>
        </w:rPr>
        <w:t>Wojciech Rogowski</w:t>
      </w:r>
    </w:p>
    <w:p w14:paraId="4B108A8E" w14:textId="77777777" w:rsidR="005C7165" w:rsidRPr="007761D5" w:rsidRDefault="00E77002">
      <w:pPr>
        <w:spacing w:after="0"/>
        <w:rPr>
          <w:rFonts w:ascii="Calibri" w:hAnsi="Calibri" w:cs="Calibri"/>
        </w:rPr>
      </w:pPr>
      <w:r w:rsidRPr="007761D5">
        <w:rPr>
          <w:rFonts w:ascii="Calibri" w:hAnsi="Calibri" w:cs="Calibri"/>
        </w:rPr>
        <w:t>4. Beata Sulima–Markowska</w:t>
      </w:r>
    </w:p>
    <w:p w14:paraId="54A04659" w14:textId="77777777" w:rsidR="005C7165" w:rsidRPr="007761D5" w:rsidRDefault="00E77002">
      <w:pPr>
        <w:spacing w:after="0"/>
        <w:rPr>
          <w:rFonts w:ascii="Calibri" w:hAnsi="Calibri" w:cs="Calibri"/>
        </w:rPr>
      </w:pPr>
      <w:r w:rsidRPr="007761D5">
        <w:rPr>
          <w:rFonts w:ascii="Calibri" w:hAnsi="Calibri" w:cs="Calibri"/>
        </w:rPr>
        <w:t>5. Andrzej Zawistowski</w:t>
      </w:r>
    </w:p>
    <w:p w14:paraId="690BDA5F" w14:textId="77777777" w:rsidR="009C7B29" w:rsidRPr="007761D5" w:rsidRDefault="009C7B29">
      <w:pPr>
        <w:spacing w:after="0"/>
        <w:rPr>
          <w:rFonts w:ascii="Calibri" w:hAnsi="Calibri" w:cs="Calibri"/>
        </w:rPr>
      </w:pPr>
    </w:p>
    <w:p w14:paraId="23B7993A" w14:textId="05299617" w:rsidR="005C7165" w:rsidRPr="007761D5" w:rsidRDefault="00E77002" w:rsidP="009C7B29">
      <w:pPr>
        <w:pStyle w:val="Akapitzlist"/>
        <w:numPr>
          <w:ilvl w:val="0"/>
          <w:numId w:val="1"/>
        </w:numPr>
        <w:rPr>
          <w:rFonts w:ascii="Calibri" w:hAnsi="Calibri" w:cs="Calibri"/>
        </w:rPr>
      </w:pPr>
      <w:r w:rsidRPr="007761D5">
        <w:rPr>
          <w:rFonts w:ascii="Calibri" w:hAnsi="Calibri" w:cs="Calibri"/>
        </w:rPr>
        <w:t xml:space="preserve">Otwarcie posiedzenie, stwierdzenie </w:t>
      </w:r>
      <w:r w:rsidR="009C7B29" w:rsidRPr="007761D5">
        <w:rPr>
          <w:rFonts w:ascii="Calibri" w:hAnsi="Calibri" w:cs="Calibri"/>
        </w:rPr>
        <w:t>kworum</w:t>
      </w:r>
      <w:r w:rsidRPr="007761D5">
        <w:rPr>
          <w:rFonts w:ascii="Calibri" w:hAnsi="Calibri" w:cs="Calibri"/>
        </w:rPr>
        <w:t>.</w:t>
      </w:r>
    </w:p>
    <w:p w14:paraId="291665E2" w14:textId="47B51AE8" w:rsidR="009C7B29" w:rsidRPr="007761D5" w:rsidRDefault="009C7B29" w:rsidP="009C7B29">
      <w:pPr>
        <w:ind w:left="360"/>
        <w:jc w:val="both"/>
        <w:rPr>
          <w:rFonts w:ascii="Calibri" w:hAnsi="Calibri" w:cs="Calibri"/>
          <w:b/>
          <w:bCs/>
        </w:rPr>
      </w:pPr>
      <w:r w:rsidRPr="007761D5">
        <w:rPr>
          <w:rFonts w:ascii="Calibri" w:hAnsi="Calibri" w:cs="Calibri"/>
        </w:rPr>
        <w:t>Przewodniczący Komisji Marek Obłuski otworzył posiedzenie, przywitał zabranych i stwierdził kworum.</w:t>
      </w:r>
    </w:p>
    <w:p w14:paraId="557E1831" w14:textId="5C977F7A" w:rsidR="005C7165" w:rsidRPr="007761D5" w:rsidRDefault="00E77002" w:rsidP="009C7B29">
      <w:pPr>
        <w:pStyle w:val="Akapitzlist"/>
        <w:numPr>
          <w:ilvl w:val="0"/>
          <w:numId w:val="1"/>
        </w:numPr>
        <w:rPr>
          <w:rFonts w:ascii="Calibri" w:hAnsi="Calibri" w:cs="Calibri"/>
        </w:rPr>
      </w:pPr>
      <w:r w:rsidRPr="007761D5">
        <w:rPr>
          <w:rFonts w:ascii="Calibri" w:hAnsi="Calibri" w:cs="Calibri"/>
        </w:rPr>
        <w:t>Opiniowanie projektu uchwały w sprawie przyjęcia „Programu usuwania wyrobów zawierających azbest z terenu Gminy Raszyn na lata 2026 – 2032".</w:t>
      </w:r>
    </w:p>
    <w:p w14:paraId="7E213FBF" w14:textId="3D12AEEB" w:rsidR="009C7B29" w:rsidRPr="00D50E7A" w:rsidRDefault="009C7B29" w:rsidP="009C7B29">
      <w:pPr>
        <w:rPr>
          <w:rFonts w:ascii="Calibri" w:hAnsi="Calibri" w:cs="Calibri"/>
          <w:b/>
          <w:bCs/>
        </w:rPr>
      </w:pPr>
      <w:r w:rsidRPr="007761D5">
        <w:rPr>
          <w:rFonts w:ascii="Calibri" w:hAnsi="Calibri" w:cs="Calibri"/>
        </w:rPr>
        <w:t>Prezentacji poprzez aplikację Teams dokonali autorzy Programu usuwania wyrobów zawierających azbest z terenu Gminy Raszyn na lata 2026 – 2032"</w:t>
      </w:r>
      <w:r w:rsidR="00D50E7A">
        <w:rPr>
          <w:rFonts w:ascii="Calibri" w:hAnsi="Calibri" w:cs="Calibri"/>
        </w:rPr>
        <w:t xml:space="preserve"> – w szczególności Pani </w:t>
      </w:r>
      <w:r w:rsidR="00D50E7A" w:rsidRPr="00D50E7A">
        <w:rPr>
          <w:rFonts w:ascii="Calibri" w:hAnsi="Calibri" w:cs="Calibri"/>
          <w:b/>
          <w:bCs/>
        </w:rPr>
        <w:t>Karolina Ioannidis (Firma Eko-Precyzja)</w:t>
      </w:r>
    </w:p>
    <w:p w14:paraId="6172ECA3" w14:textId="77777777" w:rsidR="005C7165" w:rsidRPr="007761D5" w:rsidRDefault="00E77002">
      <w:pPr>
        <w:rPr>
          <w:rFonts w:ascii="Calibri" w:hAnsi="Calibri" w:cs="Calibri"/>
        </w:rPr>
      </w:pPr>
      <w:r w:rsidRPr="007761D5">
        <w:rPr>
          <w:rFonts w:ascii="Calibri" w:hAnsi="Calibri" w:cs="Calibri"/>
          <w:b/>
          <w:u w:val="single"/>
        </w:rPr>
        <w:t>Głosowano w sprawie:</w:t>
      </w:r>
    </w:p>
    <w:p w14:paraId="10ED0515" w14:textId="77777777" w:rsidR="005C7165" w:rsidRPr="007761D5" w:rsidRDefault="00E77002">
      <w:pPr>
        <w:rPr>
          <w:rFonts w:ascii="Calibri" w:hAnsi="Calibri" w:cs="Calibri"/>
        </w:rPr>
      </w:pPr>
      <w:r w:rsidRPr="007761D5">
        <w:rPr>
          <w:rFonts w:ascii="Calibri" w:hAnsi="Calibri" w:cs="Calibri"/>
        </w:rPr>
        <w:t>Opiniowanie projektu uchwały w sprawie przyjęcia „Programu usuwania wyrobów zawierających azbest z terenu Gminy Raszyn na lata 2026 – 2032" wraz z autopoprawkami</w:t>
      </w:r>
    </w:p>
    <w:p w14:paraId="6FE89E43" w14:textId="77777777" w:rsidR="005C7165" w:rsidRPr="007761D5" w:rsidRDefault="00E77002">
      <w:pPr>
        <w:rPr>
          <w:rFonts w:ascii="Calibri" w:hAnsi="Calibri" w:cs="Calibri"/>
        </w:rPr>
      </w:pPr>
      <w:r w:rsidRPr="007761D5">
        <w:rPr>
          <w:rFonts w:ascii="Calibri" w:hAnsi="Calibri" w:cs="Calibri"/>
          <w:b/>
          <w:u w:val="single"/>
        </w:rPr>
        <w:t>Wyniki głosowania</w:t>
      </w:r>
      <w:r w:rsidRPr="007761D5">
        <w:rPr>
          <w:rFonts w:ascii="Calibri" w:hAnsi="Calibri" w:cs="Calibri"/>
        </w:rPr>
        <w:t xml:space="preserve"> (Komisja Ochrony Środowiska i Porządku Publicznego)</w:t>
      </w:r>
    </w:p>
    <w:p w14:paraId="4A0C73EA" w14:textId="77777777" w:rsidR="005C7165" w:rsidRPr="007761D5" w:rsidRDefault="00E77002">
      <w:pPr>
        <w:rPr>
          <w:rFonts w:ascii="Calibri" w:hAnsi="Calibri" w:cs="Calibri"/>
        </w:rPr>
      </w:pPr>
      <w:r w:rsidRPr="007761D5">
        <w:rPr>
          <w:rFonts w:ascii="Calibri" w:hAnsi="Calibri" w:cs="Calibri"/>
        </w:rPr>
        <w:t>ZA: 4, PRZECIW: 0, WSTRZYMUJĘ SIĘ: 0, BRAK GŁOSU: 0, NIEOBECNI: 1</w:t>
      </w:r>
    </w:p>
    <w:p w14:paraId="5AC7B059" w14:textId="77777777" w:rsidR="005C7165" w:rsidRPr="007761D5" w:rsidRDefault="00E77002">
      <w:pPr>
        <w:rPr>
          <w:rFonts w:ascii="Calibri" w:hAnsi="Calibri" w:cs="Calibri"/>
        </w:rPr>
      </w:pPr>
      <w:r w:rsidRPr="007761D5">
        <w:rPr>
          <w:rFonts w:ascii="Calibri" w:hAnsi="Calibri" w:cs="Calibri"/>
          <w:b/>
          <w:u w:val="single"/>
        </w:rPr>
        <w:t>Wyniki imienne:</w:t>
      </w:r>
    </w:p>
    <w:p w14:paraId="39C52617" w14:textId="77777777" w:rsidR="005C7165" w:rsidRPr="007761D5" w:rsidRDefault="00E77002">
      <w:pPr>
        <w:spacing w:after="0"/>
        <w:rPr>
          <w:rFonts w:ascii="Calibri" w:hAnsi="Calibri" w:cs="Calibri"/>
        </w:rPr>
      </w:pPr>
      <w:r w:rsidRPr="007761D5">
        <w:rPr>
          <w:rFonts w:ascii="Calibri" w:hAnsi="Calibri" w:cs="Calibri"/>
        </w:rPr>
        <w:t>ZA (4)</w:t>
      </w:r>
    </w:p>
    <w:p w14:paraId="5B531F70" w14:textId="77777777" w:rsidR="005C7165" w:rsidRPr="007761D5" w:rsidRDefault="00E77002">
      <w:pPr>
        <w:rPr>
          <w:rFonts w:ascii="Calibri" w:hAnsi="Calibri" w:cs="Calibri"/>
        </w:rPr>
      </w:pPr>
      <w:r w:rsidRPr="007761D5">
        <w:rPr>
          <w:rFonts w:ascii="Calibri" w:hAnsi="Calibri" w:cs="Calibri"/>
        </w:rPr>
        <w:t>Dariusz Marcinkowski, Marek Obłuski, Beata Sulima–Markowska, Andrzej Zawistowski</w:t>
      </w:r>
    </w:p>
    <w:p w14:paraId="1EE9F8C9" w14:textId="77777777" w:rsidR="005C7165" w:rsidRPr="007761D5" w:rsidRDefault="00E77002">
      <w:pPr>
        <w:rPr>
          <w:rFonts w:ascii="Calibri" w:hAnsi="Calibri" w:cs="Calibri"/>
        </w:rPr>
      </w:pPr>
      <w:r w:rsidRPr="007761D5">
        <w:rPr>
          <w:rFonts w:ascii="Calibri" w:hAnsi="Calibri" w:cs="Calibri"/>
        </w:rPr>
        <w:t>PRZECIW (0)</w:t>
      </w:r>
    </w:p>
    <w:p w14:paraId="10F9FC7B" w14:textId="77777777" w:rsidR="005C7165" w:rsidRPr="007761D5" w:rsidRDefault="00E77002">
      <w:pPr>
        <w:rPr>
          <w:rFonts w:ascii="Calibri" w:hAnsi="Calibri" w:cs="Calibri"/>
        </w:rPr>
      </w:pPr>
      <w:r w:rsidRPr="007761D5">
        <w:rPr>
          <w:rFonts w:ascii="Calibri" w:hAnsi="Calibri" w:cs="Calibri"/>
        </w:rPr>
        <w:lastRenderedPageBreak/>
        <w:t>WSTRZYMUJĘ SIĘ (0)</w:t>
      </w:r>
    </w:p>
    <w:p w14:paraId="6157BCC5" w14:textId="77777777" w:rsidR="005C7165" w:rsidRPr="007761D5" w:rsidRDefault="00E77002">
      <w:pPr>
        <w:rPr>
          <w:rFonts w:ascii="Calibri" w:hAnsi="Calibri" w:cs="Calibri"/>
        </w:rPr>
      </w:pPr>
      <w:r w:rsidRPr="007761D5">
        <w:rPr>
          <w:rFonts w:ascii="Calibri" w:hAnsi="Calibri" w:cs="Calibri"/>
        </w:rPr>
        <w:t>BRAK GŁOSU (0)</w:t>
      </w:r>
    </w:p>
    <w:p w14:paraId="7DF1B358" w14:textId="77777777" w:rsidR="005C7165" w:rsidRPr="007761D5" w:rsidRDefault="00E77002">
      <w:pPr>
        <w:spacing w:after="0"/>
        <w:rPr>
          <w:rFonts w:ascii="Calibri" w:hAnsi="Calibri" w:cs="Calibri"/>
        </w:rPr>
      </w:pPr>
      <w:r w:rsidRPr="007761D5">
        <w:rPr>
          <w:rFonts w:ascii="Calibri" w:hAnsi="Calibri" w:cs="Calibri"/>
        </w:rPr>
        <w:t>NIEOBECNI (1)</w:t>
      </w:r>
    </w:p>
    <w:p w14:paraId="3C7A38BF" w14:textId="77777777" w:rsidR="005C7165" w:rsidRPr="007761D5" w:rsidRDefault="00E77002">
      <w:pPr>
        <w:rPr>
          <w:rFonts w:ascii="Calibri" w:hAnsi="Calibri" w:cs="Calibri"/>
        </w:rPr>
      </w:pPr>
      <w:r w:rsidRPr="007761D5">
        <w:rPr>
          <w:rFonts w:ascii="Calibri" w:hAnsi="Calibri" w:cs="Calibri"/>
        </w:rPr>
        <w:t>Wojciech Rogowski</w:t>
      </w:r>
    </w:p>
    <w:p w14:paraId="37DFC1F1" w14:textId="0F97078E" w:rsidR="005C7165" w:rsidRPr="007761D5" w:rsidRDefault="00E77002" w:rsidP="009C7B29">
      <w:pPr>
        <w:pStyle w:val="Akapitzlist"/>
        <w:numPr>
          <w:ilvl w:val="0"/>
          <w:numId w:val="1"/>
        </w:numPr>
        <w:rPr>
          <w:rFonts w:ascii="Calibri" w:hAnsi="Calibri" w:cs="Calibri"/>
        </w:rPr>
      </w:pPr>
      <w:r w:rsidRPr="007761D5">
        <w:rPr>
          <w:rFonts w:ascii="Calibri" w:hAnsi="Calibri" w:cs="Calibri"/>
        </w:rPr>
        <w:t>Opiniowanie projektu uchwały w sprawie przyjęcia „Regulaminu udzielania dotacji na dofinansowanie kosztów usuwania wyrobów zawierających azbest z terenu Gminy Raszyn na lata 2026–2032”.</w:t>
      </w:r>
    </w:p>
    <w:p w14:paraId="2A17B1C8" w14:textId="77777777" w:rsidR="00D50E7A" w:rsidRPr="00D50E7A" w:rsidRDefault="009C7B29" w:rsidP="00D50E7A">
      <w:pPr>
        <w:rPr>
          <w:rFonts w:ascii="Calibri" w:hAnsi="Calibri" w:cs="Calibri"/>
          <w:b/>
          <w:bCs/>
        </w:rPr>
      </w:pPr>
      <w:r w:rsidRPr="007761D5">
        <w:rPr>
          <w:rFonts w:ascii="Calibri" w:hAnsi="Calibri" w:cs="Calibri"/>
        </w:rPr>
        <w:t>Prezentacji poprzez aplikację Teams dokonali autorzy „Regulaminu udzielania dotacji na dofinansowanie kosztów usuwania wyrobów zawierających azbest z terenu Gminy Raszyn na lata 2026–2032”</w:t>
      </w:r>
      <w:r w:rsidR="00D50E7A">
        <w:rPr>
          <w:rFonts w:ascii="Calibri" w:hAnsi="Calibri" w:cs="Calibri"/>
        </w:rPr>
        <w:t xml:space="preserve"> – w szczególności w szczególności Pani </w:t>
      </w:r>
      <w:r w:rsidR="00D50E7A" w:rsidRPr="00D50E7A">
        <w:rPr>
          <w:rFonts w:ascii="Calibri" w:hAnsi="Calibri" w:cs="Calibri"/>
          <w:b/>
          <w:bCs/>
        </w:rPr>
        <w:t>Karolina Ioannidis (Firma Eko-Precyzja)</w:t>
      </w:r>
    </w:p>
    <w:p w14:paraId="1E200A21" w14:textId="77777777" w:rsidR="005C7165" w:rsidRPr="007761D5" w:rsidRDefault="00E77002">
      <w:pPr>
        <w:rPr>
          <w:rFonts w:ascii="Calibri" w:hAnsi="Calibri" w:cs="Calibri"/>
        </w:rPr>
      </w:pPr>
      <w:r w:rsidRPr="007761D5">
        <w:rPr>
          <w:rFonts w:ascii="Calibri" w:hAnsi="Calibri" w:cs="Calibri"/>
          <w:b/>
          <w:u w:val="single"/>
        </w:rPr>
        <w:t>Głosowano w sprawie:</w:t>
      </w:r>
    </w:p>
    <w:p w14:paraId="4E3143B8" w14:textId="77777777" w:rsidR="005C7165" w:rsidRPr="007761D5" w:rsidRDefault="00E77002">
      <w:pPr>
        <w:rPr>
          <w:rFonts w:ascii="Calibri" w:hAnsi="Calibri" w:cs="Calibri"/>
        </w:rPr>
      </w:pPr>
      <w:r w:rsidRPr="007761D5">
        <w:rPr>
          <w:rFonts w:ascii="Calibri" w:hAnsi="Calibri" w:cs="Calibri"/>
        </w:rPr>
        <w:t>Opiniowanie projektu uchwały w sprawie przyjęcia „Regulaminu udzielania dotacji na dofinansowanie kosztów usuwania wyrobów zawierających azbest z terenu Gminy Raszyn na lata 2026–2032” wraz z autopoprawkami</w:t>
      </w:r>
    </w:p>
    <w:p w14:paraId="52FFB85E" w14:textId="77777777" w:rsidR="005C7165" w:rsidRPr="007761D5" w:rsidRDefault="00E77002">
      <w:pPr>
        <w:rPr>
          <w:rFonts w:ascii="Calibri" w:hAnsi="Calibri" w:cs="Calibri"/>
        </w:rPr>
      </w:pPr>
      <w:r w:rsidRPr="007761D5">
        <w:rPr>
          <w:rFonts w:ascii="Calibri" w:hAnsi="Calibri" w:cs="Calibri"/>
          <w:b/>
          <w:u w:val="single"/>
        </w:rPr>
        <w:t>Wyniki głosowania</w:t>
      </w:r>
      <w:r w:rsidRPr="007761D5">
        <w:rPr>
          <w:rFonts w:ascii="Calibri" w:hAnsi="Calibri" w:cs="Calibri"/>
        </w:rPr>
        <w:t xml:space="preserve"> (Komisja Ochrony Środowiska i Porządku Publicznego)</w:t>
      </w:r>
    </w:p>
    <w:p w14:paraId="3750D5C6" w14:textId="77777777" w:rsidR="005C7165" w:rsidRPr="007761D5" w:rsidRDefault="00E77002">
      <w:pPr>
        <w:rPr>
          <w:rFonts w:ascii="Calibri" w:hAnsi="Calibri" w:cs="Calibri"/>
        </w:rPr>
      </w:pPr>
      <w:r w:rsidRPr="007761D5">
        <w:rPr>
          <w:rFonts w:ascii="Calibri" w:hAnsi="Calibri" w:cs="Calibri"/>
        </w:rPr>
        <w:t>ZA: 4, PRZECIW: 0, WSTRZYMUJĘ SIĘ: 0, BRAK GŁOSU: 0, NIEOBECNI: 1</w:t>
      </w:r>
    </w:p>
    <w:p w14:paraId="3325EECA" w14:textId="77777777" w:rsidR="005C7165" w:rsidRPr="007761D5" w:rsidRDefault="00E77002">
      <w:pPr>
        <w:rPr>
          <w:rFonts w:ascii="Calibri" w:hAnsi="Calibri" w:cs="Calibri"/>
        </w:rPr>
      </w:pPr>
      <w:r w:rsidRPr="007761D5">
        <w:rPr>
          <w:rFonts w:ascii="Calibri" w:hAnsi="Calibri" w:cs="Calibri"/>
          <w:b/>
          <w:u w:val="single"/>
        </w:rPr>
        <w:t>Wyniki imienne:</w:t>
      </w:r>
    </w:p>
    <w:p w14:paraId="51467766" w14:textId="77777777" w:rsidR="005C7165" w:rsidRPr="007761D5" w:rsidRDefault="00E77002">
      <w:pPr>
        <w:spacing w:after="0"/>
        <w:rPr>
          <w:rFonts w:ascii="Calibri" w:hAnsi="Calibri" w:cs="Calibri"/>
        </w:rPr>
      </w:pPr>
      <w:r w:rsidRPr="007761D5">
        <w:rPr>
          <w:rFonts w:ascii="Calibri" w:hAnsi="Calibri" w:cs="Calibri"/>
        </w:rPr>
        <w:t>ZA (4)</w:t>
      </w:r>
    </w:p>
    <w:p w14:paraId="175F70DA" w14:textId="77777777" w:rsidR="005C7165" w:rsidRPr="007761D5" w:rsidRDefault="00E77002">
      <w:pPr>
        <w:rPr>
          <w:rFonts w:ascii="Calibri" w:hAnsi="Calibri" w:cs="Calibri"/>
        </w:rPr>
      </w:pPr>
      <w:r w:rsidRPr="007761D5">
        <w:rPr>
          <w:rFonts w:ascii="Calibri" w:hAnsi="Calibri" w:cs="Calibri"/>
        </w:rPr>
        <w:t>Dariusz Marcinkowski, Marek Obłuski, Beata Sulima–Markowska, Andrzej Zawistowski</w:t>
      </w:r>
    </w:p>
    <w:p w14:paraId="43792B25" w14:textId="77777777" w:rsidR="005C7165" w:rsidRPr="007761D5" w:rsidRDefault="00E77002">
      <w:pPr>
        <w:rPr>
          <w:rFonts w:ascii="Calibri" w:hAnsi="Calibri" w:cs="Calibri"/>
        </w:rPr>
      </w:pPr>
      <w:r w:rsidRPr="007761D5">
        <w:rPr>
          <w:rFonts w:ascii="Calibri" w:hAnsi="Calibri" w:cs="Calibri"/>
        </w:rPr>
        <w:t>PRZECIW (0)</w:t>
      </w:r>
    </w:p>
    <w:p w14:paraId="1A78FD04" w14:textId="77777777" w:rsidR="005C7165" w:rsidRPr="007761D5" w:rsidRDefault="00E77002">
      <w:pPr>
        <w:rPr>
          <w:rFonts w:ascii="Calibri" w:hAnsi="Calibri" w:cs="Calibri"/>
        </w:rPr>
      </w:pPr>
      <w:r w:rsidRPr="007761D5">
        <w:rPr>
          <w:rFonts w:ascii="Calibri" w:hAnsi="Calibri" w:cs="Calibri"/>
        </w:rPr>
        <w:t>WSTRZYMUJĘ SIĘ (0)</w:t>
      </w:r>
    </w:p>
    <w:p w14:paraId="2E8F3C60" w14:textId="77777777" w:rsidR="005C7165" w:rsidRPr="007761D5" w:rsidRDefault="00E77002">
      <w:pPr>
        <w:rPr>
          <w:rFonts w:ascii="Calibri" w:hAnsi="Calibri" w:cs="Calibri"/>
        </w:rPr>
      </w:pPr>
      <w:r w:rsidRPr="007761D5">
        <w:rPr>
          <w:rFonts w:ascii="Calibri" w:hAnsi="Calibri" w:cs="Calibri"/>
        </w:rPr>
        <w:t>BRAK GŁOSU (0)</w:t>
      </w:r>
    </w:p>
    <w:p w14:paraId="480BF203" w14:textId="77777777" w:rsidR="005C7165" w:rsidRPr="007761D5" w:rsidRDefault="00E77002">
      <w:pPr>
        <w:spacing w:after="0"/>
        <w:rPr>
          <w:rFonts w:ascii="Calibri" w:hAnsi="Calibri" w:cs="Calibri"/>
        </w:rPr>
      </w:pPr>
      <w:r w:rsidRPr="007761D5">
        <w:rPr>
          <w:rFonts w:ascii="Calibri" w:hAnsi="Calibri" w:cs="Calibri"/>
        </w:rPr>
        <w:t>NIEOBECNI (1)</w:t>
      </w:r>
    </w:p>
    <w:p w14:paraId="0D502D57" w14:textId="77777777" w:rsidR="005C7165" w:rsidRPr="007761D5" w:rsidRDefault="00E77002">
      <w:pPr>
        <w:rPr>
          <w:rFonts w:ascii="Calibri" w:hAnsi="Calibri" w:cs="Calibri"/>
        </w:rPr>
      </w:pPr>
      <w:r w:rsidRPr="007761D5">
        <w:rPr>
          <w:rFonts w:ascii="Calibri" w:hAnsi="Calibri" w:cs="Calibri"/>
        </w:rPr>
        <w:t>Wojciech Rogowski</w:t>
      </w:r>
    </w:p>
    <w:p w14:paraId="57E82AAF" w14:textId="12C7998C" w:rsidR="005C7165" w:rsidRPr="007761D5" w:rsidRDefault="00E77002" w:rsidP="009C7B29">
      <w:pPr>
        <w:pStyle w:val="Akapitzlist"/>
        <w:numPr>
          <w:ilvl w:val="0"/>
          <w:numId w:val="1"/>
        </w:numPr>
        <w:rPr>
          <w:rFonts w:ascii="Calibri" w:hAnsi="Calibri" w:cs="Calibri"/>
        </w:rPr>
      </w:pPr>
      <w:r w:rsidRPr="007761D5">
        <w:rPr>
          <w:rFonts w:ascii="Calibri" w:hAnsi="Calibri" w:cs="Calibri"/>
        </w:rPr>
        <w:t>Wypracowanie stanowiska dotyczącego rozbudowy i przebudowy infrastruktury lotniskowej na terenie Portu Lotniczego im. F. Chopina w Warszawie.</w:t>
      </w:r>
    </w:p>
    <w:p w14:paraId="43CC6190" w14:textId="513416A1" w:rsidR="009C7B29" w:rsidRPr="007761D5" w:rsidRDefault="009C7B29" w:rsidP="007761D5">
      <w:pPr>
        <w:ind w:left="360"/>
        <w:rPr>
          <w:rFonts w:ascii="Calibri" w:hAnsi="Calibri" w:cs="Calibri"/>
        </w:rPr>
      </w:pPr>
      <w:r w:rsidRPr="007761D5">
        <w:rPr>
          <w:rFonts w:ascii="Calibri" w:hAnsi="Calibri" w:cs="Calibri"/>
        </w:rPr>
        <w:lastRenderedPageBreak/>
        <w:t xml:space="preserve">Radna Beata </w:t>
      </w:r>
      <w:r w:rsidR="007761D5" w:rsidRPr="007761D5">
        <w:rPr>
          <w:rFonts w:ascii="Calibri" w:hAnsi="Calibri" w:cs="Calibri"/>
        </w:rPr>
        <w:t>Sulima-Markowska</w:t>
      </w:r>
      <w:r w:rsidRPr="007761D5">
        <w:rPr>
          <w:rFonts w:ascii="Calibri" w:hAnsi="Calibri" w:cs="Calibri"/>
        </w:rPr>
        <w:t xml:space="preserve"> </w:t>
      </w:r>
      <w:r w:rsidR="007761D5" w:rsidRPr="007761D5">
        <w:rPr>
          <w:rFonts w:ascii="Calibri" w:hAnsi="Calibri" w:cs="Calibri"/>
        </w:rPr>
        <w:t>przedstawiła</w:t>
      </w:r>
      <w:r w:rsidRPr="007761D5">
        <w:rPr>
          <w:rFonts w:ascii="Calibri" w:hAnsi="Calibri" w:cs="Calibri"/>
        </w:rPr>
        <w:t xml:space="preserve"> radnym projekt stanowisk</w:t>
      </w:r>
      <w:r w:rsidR="007761D5" w:rsidRPr="007761D5">
        <w:rPr>
          <w:rFonts w:ascii="Calibri" w:hAnsi="Calibri" w:cs="Calibri"/>
        </w:rPr>
        <w:t>o, które przygotowała</w:t>
      </w:r>
      <w:r w:rsidRPr="007761D5">
        <w:rPr>
          <w:rFonts w:ascii="Calibri" w:hAnsi="Calibri" w:cs="Calibri"/>
        </w:rPr>
        <w:t xml:space="preserve"> dotyczące rozbudowy i przebudowy infrastruktury lotniskowej na terenie Portu Lotniczego im. F. Chopina w Warszawie.</w:t>
      </w:r>
      <w:r w:rsidR="007761D5" w:rsidRPr="007761D5">
        <w:rPr>
          <w:rFonts w:ascii="Calibri" w:hAnsi="Calibri" w:cs="Calibri"/>
        </w:rPr>
        <w:t xml:space="preserve"> Następnie radni rozpoczęli dyskusje na ten temat. W wyniku dyskusji podjęto głosowanie:</w:t>
      </w:r>
    </w:p>
    <w:p w14:paraId="00BA71BE" w14:textId="77777777" w:rsidR="005C7165" w:rsidRPr="007761D5" w:rsidRDefault="00E77002">
      <w:pPr>
        <w:rPr>
          <w:rFonts w:ascii="Calibri" w:hAnsi="Calibri" w:cs="Calibri"/>
        </w:rPr>
      </w:pPr>
      <w:r w:rsidRPr="007761D5">
        <w:rPr>
          <w:rFonts w:ascii="Calibri" w:hAnsi="Calibri" w:cs="Calibri"/>
          <w:b/>
          <w:u w:val="single"/>
        </w:rPr>
        <w:t>Głosowano w sprawie:</w:t>
      </w:r>
    </w:p>
    <w:p w14:paraId="0BAA244C" w14:textId="77777777" w:rsidR="005C7165" w:rsidRPr="007761D5" w:rsidRDefault="00E77002">
      <w:pPr>
        <w:rPr>
          <w:rFonts w:ascii="Calibri" w:hAnsi="Calibri" w:cs="Calibri"/>
        </w:rPr>
      </w:pPr>
      <w:r w:rsidRPr="007761D5">
        <w:rPr>
          <w:rFonts w:ascii="Calibri" w:hAnsi="Calibri" w:cs="Calibri"/>
        </w:rPr>
        <w:t>Przyjęcie stanowiska dotyczącego rozbudowy i przebudowy infrastruktury lotniskowej na terenie Portu Lotniczego im. F. Chopina w Warszawie.</w:t>
      </w:r>
    </w:p>
    <w:p w14:paraId="193F39C6" w14:textId="77777777" w:rsidR="005C7165" w:rsidRPr="007761D5" w:rsidRDefault="00E77002">
      <w:pPr>
        <w:rPr>
          <w:rFonts w:ascii="Calibri" w:hAnsi="Calibri" w:cs="Calibri"/>
        </w:rPr>
      </w:pPr>
      <w:r w:rsidRPr="007761D5">
        <w:rPr>
          <w:rFonts w:ascii="Calibri" w:hAnsi="Calibri" w:cs="Calibri"/>
          <w:b/>
          <w:u w:val="single"/>
        </w:rPr>
        <w:t>Wyniki głosowania</w:t>
      </w:r>
      <w:r w:rsidRPr="007761D5">
        <w:rPr>
          <w:rFonts w:ascii="Calibri" w:hAnsi="Calibri" w:cs="Calibri"/>
        </w:rPr>
        <w:t xml:space="preserve"> (Komisja Ochrony Środowiska i Porządku Publicznego)</w:t>
      </w:r>
    </w:p>
    <w:p w14:paraId="29982ED2" w14:textId="77777777" w:rsidR="005C7165" w:rsidRPr="007761D5" w:rsidRDefault="00E77002">
      <w:pPr>
        <w:rPr>
          <w:rFonts w:ascii="Calibri" w:hAnsi="Calibri" w:cs="Calibri"/>
        </w:rPr>
      </w:pPr>
      <w:r w:rsidRPr="007761D5">
        <w:rPr>
          <w:rFonts w:ascii="Calibri" w:hAnsi="Calibri" w:cs="Calibri"/>
        </w:rPr>
        <w:t>ZA: 3, PRZECIW: 0, WSTRZYMUJĘ SIĘ: 0, BRAK GŁOSU: 1, NIEOBECNI: 1</w:t>
      </w:r>
    </w:p>
    <w:p w14:paraId="4E48EDDD" w14:textId="77777777" w:rsidR="005C7165" w:rsidRPr="007761D5" w:rsidRDefault="00E77002">
      <w:pPr>
        <w:rPr>
          <w:rFonts w:ascii="Calibri" w:hAnsi="Calibri" w:cs="Calibri"/>
        </w:rPr>
      </w:pPr>
      <w:r w:rsidRPr="007761D5">
        <w:rPr>
          <w:rFonts w:ascii="Calibri" w:hAnsi="Calibri" w:cs="Calibri"/>
          <w:b/>
          <w:u w:val="single"/>
        </w:rPr>
        <w:t>Wyniki imienne:</w:t>
      </w:r>
    </w:p>
    <w:p w14:paraId="5EDA28FD" w14:textId="77777777" w:rsidR="005C7165" w:rsidRPr="007761D5" w:rsidRDefault="00E77002">
      <w:pPr>
        <w:spacing w:after="0"/>
        <w:rPr>
          <w:rFonts w:ascii="Calibri" w:hAnsi="Calibri" w:cs="Calibri"/>
        </w:rPr>
      </w:pPr>
      <w:r w:rsidRPr="007761D5">
        <w:rPr>
          <w:rFonts w:ascii="Calibri" w:hAnsi="Calibri" w:cs="Calibri"/>
        </w:rPr>
        <w:t>ZA (3)</w:t>
      </w:r>
    </w:p>
    <w:p w14:paraId="72635111" w14:textId="77777777" w:rsidR="005C7165" w:rsidRPr="007761D5" w:rsidRDefault="00E77002">
      <w:pPr>
        <w:rPr>
          <w:rFonts w:ascii="Calibri" w:hAnsi="Calibri" w:cs="Calibri"/>
        </w:rPr>
      </w:pPr>
      <w:r w:rsidRPr="007761D5">
        <w:rPr>
          <w:rFonts w:ascii="Calibri" w:hAnsi="Calibri" w:cs="Calibri"/>
        </w:rPr>
        <w:t>Dariusz Marcinkowski, Marek Obłuski, Beata Sulima–Markowska</w:t>
      </w:r>
    </w:p>
    <w:p w14:paraId="6729ED3D" w14:textId="77777777" w:rsidR="005C7165" w:rsidRPr="007761D5" w:rsidRDefault="00E77002">
      <w:pPr>
        <w:rPr>
          <w:rFonts w:ascii="Calibri" w:hAnsi="Calibri" w:cs="Calibri"/>
        </w:rPr>
      </w:pPr>
      <w:r w:rsidRPr="007761D5">
        <w:rPr>
          <w:rFonts w:ascii="Calibri" w:hAnsi="Calibri" w:cs="Calibri"/>
        </w:rPr>
        <w:t>PRZECIW (0)</w:t>
      </w:r>
    </w:p>
    <w:p w14:paraId="4E7F24EF" w14:textId="77777777" w:rsidR="005C7165" w:rsidRPr="007761D5" w:rsidRDefault="00E77002">
      <w:pPr>
        <w:rPr>
          <w:rFonts w:ascii="Calibri" w:hAnsi="Calibri" w:cs="Calibri"/>
        </w:rPr>
      </w:pPr>
      <w:r w:rsidRPr="007761D5">
        <w:rPr>
          <w:rFonts w:ascii="Calibri" w:hAnsi="Calibri" w:cs="Calibri"/>
        </w:rPr>
        <w:t>WSTRZYMUJĘ SIĘ (0)</w:t>
      </w:r>
    </w:p>
    <w:p w14:paraId="7EB8D49D" w14:textId="77777777" w:rsidR="005C7165" w:rsidRPr="007761D5" w:rsidRDefault="00E77002">
      <w:pPr>
        <w:spacing w:after="0"/>
        <w:rPr>
          <w:rFonts w:ascii="Calibri" w:hAnsi="Calibri" w:cs="Calibri"/>
        </w:rPr>
      </w:pPr>
      <w:r w:rsidRPr="007761D5">
        <w:rPr>
          <w:rFonts w:ascii="Calibri" w:hAnsi="Calibri" w:cs="Calibri"/>
        </w:rPr>
        <w:t>BRAK GŁOSU (1)</w:t>
      </w:r>
    </w:p>
    <w:p w14:paraId="13C18B8A" w14:textId="77777777" w:rsidR="005C7165" w:rsidRPr="007761D5" w:rsidRDefault="00E77002">
      <w:pPr>
        <w:rPr>
          <w:rFonts w:ascii="Calibri" w:hAnsi="Calibri" w:cs="Calibri"/>
        </w:rPr>
      </w:pPr>
      <w:r w:rsidRPr="007761D5">
        <w:rPr>
          <w:rFonts w:ascii="Calibri" w:hAnsi="Calibri" w:cs="Calibri"/>
        </w:rPr>
        <w:t>Andrzej Zawistowski</w:t>
      </w:r>
    </w:p>
    <w:p w14:paraId="0312F465" w14:textId="77777777" w:rsidR="005C7165" w:rsidRPr="007761D5" w:rsidRDefault="00E77002">
      <w:pPr>
        <w:spacing w:after="0"/>
        <w:rPr>
          <w:rFonts w:ascii="Calibri" w:hAnsi="Calibri" w:cs="Calibri"/>
        </w:rPr>
      </w:pPr>
      <w:r w:rsidRPr="007761D5">
        <w:rPr>
          <w:rFonts w:ascii="Calibri" w:hAnsi="Calibri" w:cs="Calibri"/>
        </w:rPr>
        <w:t>NIEOBECNI (1)</w:t>
      </w:r>
    </w:p>
    <w:p w14:paraId="09367035" w14:textId="77777777" w:rsidR="005C7165" w:rsidRPr="007761D5" w:rsidRDefault="00E77002">
      <w:pPr>
        <w:rPr>
          <w:rFonts w:ascii="Calibri" w:hAnsi="Calibri" w:cs="Calibri"/>
        </w:rPr>
      </w:pPr>
      <w:r w:rsidRPr="007761D5">
        <w:rPr>
          <w:rFonts w:ascii="Calibri" w:hAnsi="Calibri" w:cs="Calibri"/>
        </w:rPr>
        <w:t>Wojciech Rogowski</w:t>
      </w:r>
    </w:p>
    <w:p w14:paraId="26A229A8" w14:textId="77777777" w:rsidR="007761D5" w:rsidRPr="007761D5" w:rsidRDefault="00E77002" w:rsidP="007761D5">
      <w:pPr>
        <w:pStyle w:val="Akapitzlist"/>
        <w:numPr>
          <w:ilvl w:val="0"/>
          <w:numId w:val="1"/>
        </w:numPr>
        <w:rPr>
          <w:rFonts w:ascii="Calibri" w:hAnsi="Calibri" w:cs="Calibri"/>
        </w:rPr>
      </w:pPr>
      <w:r w:rsidRPr="007761D5">
        <w:rPr>
          <w:rFonts w:ascii="Calibri" w:hAnsi="Calibri" w:cs="Calibri"/>
        </w:rPr>
        <w:t>Zakończenie posiedzenia.</w:t>
      </w:r>
    </w:p>
    <w:p w14:paraId="16CE1AFC" w14:textId="34E93A1F" w:rsidR="007761D5" w:rsidRDefault="007761D5" w:rsidP="00F5171B">
      <w:pPr>
        <w:rPr>
          <w:rFonts w:ascii="Calibri" w:hAnsi="Calibri" w:cs="Calibri"/>
        </w:rPr>
      </w:pPr>
      <w:r w:rsidRPr="007761D5">
        <w:rPr>
          <w:rFonts w:ascii="Calibri" w:hAnsi="Calibri" w:cs="Calibri"/>
        </w:rPr>
        <w:t>W związku z wyczerpanie</w:t>
      </w:r>
      <w:r w:rsidR="009E2535">
        <w:rPr>
          <w:rFonts w:ascii="Calibri" w:hAnsi="Calibri" w:cs="Calibri"/>
        </w:rPr>
        <w:t>m</w:t>
      </w:r>
      <w:r w:rsidRPr="007761D5">
        <w:rPr>
          <w:rFonts w:ascii="Calibri" w:hAnsi="Calibri" w:cs="Calibri"/>
        </w:rPr>
        <w:t xml:space="preserve"> porządku obrad Przewodniczący Komisji</w:t>
      </w:r>
      <w:r w:rsidR="009E2535">
        <w:rPr>
          <w:rFonts w:ascii="Calibri" w:hAnsi="Calibri" w:cs="Calibri"/>
        </w:rPr>
        <w:t xml:space="preserve"> Marek Obłuski</w:t>
      </w:r>
      <w:r w:rsidRPr="007761D5">
        <w:rPr>
          <w:rFonts w:ascii="Calibri" w:hAnsi="Calibri" w:cs="Calibri"/>
        </w:rPr>
        <w:t xml:space="preserve"> zamknął obrad</w:t>
      </w:r>
      <w:r w:rsidR="009E2535">
        <w:rPr>
          <w:rFonts w:ascii="Calibri" w:hAnsi="Calibri" w:cs="Calibri"/>
        </w:rPr>
        <w:t>y</w:t>
      </w:r>
      <w:r w:rsidRPr="007761D5">
        <w:rPr>
          <w:rFonts w:ascii="Calibri" w:hAnsi="Calibri" w:cs="Calibri"/>
        </w:rPr>
        <w:t>.</w:t>
      </w:r>
    </w:p>
    <w:p w14:paraId="40765BEB" w14:textId="77777777" w:rsidR="00F5171B" w:rsidRPr="007761D5" w:rsidRDefault="00F5171B" w:rsidP="00F5171B">
      <w:pPr>
        <w:rPr>
          <w:rFonts w:ascii="Calibri" w:hAnsi="Calibri" w:cs="Calibri"/>
        </w:rPr>
      </w:pPr>
    </w:p>
    <w:p w14:paraId="7BEDEC04" w14:textId="54F93C53" w:rsidR="007761D5" w:rsidRPr="007761D5" w:rsidRDefault="007761D5" w:rsidP="007761D5">
      <w:pPr>
        <w:jc w:val="both"/>
        <w:rPr>
          <w:rFonts w:ascii="Calibri" w:hAnsi="Calibri" w:cs="Calibri"/>
        </w:rPr>
      </w:pPr>
      <w:r w:rsidRPr="007761D5">
        <w:rPr>
          <w:rFonts w:ascii="Calibri" w:hAnsi="Calibri" w:cs="Calibri"/>
        </w:rPr>
        <w:t>Przygotowała:</w:t>
      </w:r>
      <w:r w:rsidRPr="007761D5">
        <w:rPr>
          <w:rFonts w:ascii="Calibri" w:hAnsi="Calibri" w:cs="Calibri"/>
        </w:rPr>
        <w:tab/>
      </w:r>
      <w:r w:rsidRPr="007761D5">
        <w:rPr>
          <w:rFonts w:ascii="Calibri" w:hAnsi="Calibri" w:cs="Calibri"/>
        </w:rPr>
        <w:tab/>
      </w:r>
      <w:r w:rsidRPr="007761D5">
        <w:rPr>
          <w:rFonts w:ascii="Calibri" w:hAnsi="Calibri" w:cs="Calibri"/>
        </w:rPr>
        <w:tab/>
      </w:r>
      <w:r w:rsidRPr="007761D5">
        <w:rPr>
          <w:rFonts w:ascii="Calibri" w:hAnsi="Calibri" w:cs="Calibri"/>
        </w:rPr>
        <w:tab/>
      </w:r>
      <w:r w:rsidRPr="007761D5">
        <w:rPr>
          <w:rFonts w:ascii="Calibri" w:hAnsi="Calibri" w:cs="Calibri"/>
        </w:rPr>
        <w:tab/>
      </w:r>
      <w:r w:rsidRPr="007761D5">
        <w:rPr>
          <w:rFonts w:ascii="Calibri" w:hAnsi="Calibri" w:cs="Calibri"/>
        </w:rPr>
        <w:tab/>
      </w:r>
      <w:r w:rsidRPr="007761D5">
        <w:rPr>
          <w:rFonts w:ascii="Calibri" w:hAnsi="Calibri" w:cs="Calibri"/>
        </w:rPr>
        <w:tab/>
        <w:t xml:space="preserve">      Przewodniczący Komisji</w:t>
      </w:r>
    </w:p>
    <w:p w14:paraId="718457AD" w14:textId="77777777" w:rsidR="007761D5" w:rsidRPr="007761D5" w:rsidRDefault="007761D5" w:rsidP="007761D5">
      <w:pPr>
        <w:jc w:val="both"/>
        <w:rPr>
          <w:rFonts w:ascii="Calibri" w:hAnsi="Calibri" w:cs="Calibri"/>
        </w:rPr>
      </w:pPr>
    </w:p>
    <w:p w14:paraId="7D247C5C" w14:textId="77777777" w:rsidR="007761D5" w:rsidRDefault="007761D5" w:rsidP="007761D5">
      <w:pPr>
        <w:jc w:val="both"/>
        <w:rPr>
          <w:rFonts w:ascii="Calibri" w:hAnsi="Calibri" w:cs="Calibri"/>
        </w:rPr>
      </w:pPr>
      <w:r w:rsidRPr="007761D5">
        <w:rPr>
          <w:rFonts w:ascii="Calibri" w:hAnsi="Calibri" w:cs="Calibri"/>
        </w:rPr>
        <w:t>Joanna Bednarczyk</w:t>
      </w:r>
      <w:r w:rsidRPr="007761D5">
        <w:rPr>
          <w:rFonts w:ascii="Calibri" w:hAnsi="Calibri" w:cs="Calibri"/>
        </w:rPr>
        <w:tab/>
      </w:r>
      <w:r w:rsidRPr="007761D5">
        <w:rPr>
          <w:rFonts w:ascii="Calibri" w:hAnsi="Calibri" w:cs="Calibri"/>
        </w:rPr>
        <w:tab/>
      </w:r>
      <w:r w:rsidRPr="007761D5">
        <w:rPr>
          <w:rFonts w:ascii="Calibri" w:hAnsi="Calibri" w:cs="Calibri"/>
        </w:rPr>
        <w:tab/>
      </w:r>
      <w:r w:rsidRPr="007761D5">
        <w:rPr>
          <w:rFonts w:ascii="Calibri" w:hAnsi="Calibri" w:cs="Calibri"/>
        </w:rPr>
        <w:tab/>
      </w:r>
      <w:r w:rsidRPr="007761D5">
        <w:rPr>
          <w:rFonts w:ascii="Calibri" w:hAnsi="Calibri" w:cs="Calibri"/>
        </w:rPr>
        <w:tab/>
        <w:t xml:space="preserve">                                   Marek Obłuski</w:t>
      </w:r>
    </w:p>
    <w:p w14:paraId="020DBF35" w14:textId="77777777" w:rsidR="00F5171B" w:rsidRDefault="00F5171B" w:rsidP="007761D5">
      <w:pPr>
        <w:jc w:val="both"/>
        <w:rPr>
          <w:rFonts w:ascii="Calibri" w:hAnsi="Calibri" w:cs="Calibri"/>
        </w:rPr>
      </w:pPr>
    </w:p>
    <w:p w14:paraId="438F7C79" w14:textId="77777777" w:rsidR="00F5171B" w:rsidRDefault="00F5171B" w:rsidP="007761D5">
      <w:pPr>
        <w:jc w:val="both"/>
        <w:rPr>
          <w:rFonts w:ascii="Calibri" w:hAnsi="Calibri" w:cs="Calibri"/>
        </w:rPr>
      </w:pPr>
    </w:p>
    <w:p w14:paraId="7CF82E3C" w14:textId="77777777" w:rsidR="00F5171B" w:rsidRPr="007761D5" w:rsidRDefault="00F5171B" w:rsidP="00F5171B">
      <w:pPr>
        <w:rPr>
          <w:rFonts w:ascii="Calibri" w:hAnsi="Calibri" w:cs="Calibri"/>
          <w:b/>
          <w:bCs/>
        </w:rPr>
      </w:pPr>
      <w:r w:rsidRPr="007761D5">
        <w:rPr>
          <w:rFonts w:ascii="Calibri" w:hAnsi="Calibri" w:cs="Calibri"/>
          <w:b/>
          <w:bCs/>
        </w:rPr>
        <w:lastRenderedPageBreak/>
        <w:t> Stenogram stanowi załącznik do protokołu i jest jego integralną częścią.</w:t>
      </w:r>
    </w:p>
    <w:p w14:paraId="13995901" w14:textId="77777777" w:rsidR="00F5171B" w:rsidRDefault="00F5171B" w:rsidP="007761D5">
      <w:pPr>
        <w:jc w:val="both"/>
        <w:rPr>
          <w:rFonts w:ascii="Calibri" w:hAnsi="Calibri" w:cs="Calibri"/>
        </w:rPr>
      </w:pPr>
    </w:p>
    <w:p w14:paraId="387D2EB7" w14:textId="77777777" w:rsidR="00F5171B" w:rsidRDefault="00F5171B" w:rsidP="00F5171B">
      <w:pPr>
        <w:pStyle w:val="Nagwek2"/>
        <w:rPr>
          <w:rFonts w:ascii="Trebuchet MS;sans-serif" w:hAnsi="Trebuchet MS;sans-serif"/>
        </w:rPr>
      </w:pPr>
      <w:r>
        <w:rPr>
          <w:rFonts w:ascii="Trebuchet MS;sans-serif" w:hAnsi="Trebuchet MS;sans-serif"/>
        </w:rPr>
        <w:t>XVII Komisja Ochrony Środowiska i Porządku Publicznego Gminy Raszyn</w:t>
      </w:r>
    </w:p>
    <w:p w14:paraId="3575FAE6"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0A2709E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Witam Państwa serdecznie. Na siedemnastej Komisji Ochrony Środowiska i Porządku Publicznego Gminy Raszyn. Na podstawie listy obecności stwierdzam kworum, ale proszę Państwa o zaznaczenie obecności w programie e-Seja. Czy są jakieś uwagi do porządku obrad? Nie widzę. W takim razie przechodzimy do punktu drugiego opiniowanie projektu uchwały w sprawie przyjęcia Programu Usuwania Wyrobów Zawierających Azbest z terenu Gminy Raszyn na lata 2026-2032. I tutaj prezentować projekt uchwały będą Państwo za pomocą. </w:t>
      </w:r>
    </w:p>
    <w:p w14:paraId="16B45756"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1F87455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Szanowni Państwo, dzień dobry, mogę rozpoczynać tak. </w:t>
      </w:r>
    </w:p>
    <w:p w14:paraId="237C4FA2"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7307CDB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proszę. </w:t>
      </w:r>
    </w:p>
    <w:p w14:paraId="0D6B0952"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5E5158B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Dzień dobry, szanowni Państwo. Z tej strony Karolina Ioannidis z firmy Eko-Precyzja i chciałabym Państwu tutaj przedstawić właśnie podstawowe aspekty związane z programem usuwania azbestu, który został Państwu przesłany, aby w kolejnych latach kontynuować ten dokument i chcielibyśmy rozpocząć od informacji na temat tego, w jaki sposób był realizowany dotychczas obowiązujący Program Usuwania Wyrobów Zawierających Azbest z terenu Gminy Raszyn. I tutaj przygotowaliśmy dla Państwa raport właśnie z tej realizacji, który obejmuje lata 2019-2025, przede wszystkim w tym dokumencie zostały przedstawione podstawowe informacje, które miały na celu przedstawić w jakim stopniu, jaki progres w tych latach 2019-2025 został osiągnięty właśnie w realizacji zadań związanych z usuwaniem wyrobów zawierających azbest i miał tak ocenić, czy te działania są wystarczające i czy Gmina dobrze sobie radzi z realizacją tego programu. </w:t>
      </w:r>
    </w:p>
    <w:p w14:paraId="71C6559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Główny cel tego programu to przede wszystkim usunięcie, unieszkodliwienie azbestu z terenu Gminy Raszyn, ograniczenie zagrożeń dla zdrowia mieszkańców, ochrona środowiska naturalnego oraz edukacja i zwiększanie świadomości społecznej właśnie w kwestiach związanych ze szkodliwością wyrobów zawierających azbest. </w:t>
      </w:r>
    </w:p>
    <w:p w14:paraId="60CDDF7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Kluczowe zadania, które były realizowane w latach 2019-2025 to tutaj, jak na zasadzie Państwo mają demontaż, transport, utylizacja azbestu. Było to realizowane systematyczny i zgodny z obowiązującymi przepisami prawa w sposób oraz z założeniami programu </w:t>
      </w:r>
      <w:r>
        <w:rPr>
          <w:rFonts w:ascii="Trebuchet MS;sans-serif" w:hAnsi="Trebuchet MS;sans-serif"/>
        </w:rPr>
        <w:lastRenderedPageBreak/>
        <w:t xml:space="preserve">oczyszczania kraju z azbestu na lata 2009-2032. Podstawą realizacji zadań było coroczne organizowanie naborów wniosków składanych przez mieszkańców Gminy nabory te umożliwiły identyfikację zapotrzebowania na usługi związane z usuwaniem azbestu oraz planowanie zakresu prac w danym roku. Tak naprawdę w danym roku budżetowym, z uwzględnieniem właśnie dostępnych środków finansowych. Prace demontażowe były prowadzone przez firmy, </w:t>
      </w:r>
    </w:p>
    <w:p w14:paraId="5502A3D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które miały stosowne pozwolenia, zezwolenia były prowadzone z zachowaniem zasad bezpieczeństwa i higieny pracy oraz innych obowiązujących standardów ochrony środowiska, tak aby minimalizować ryzyko emisji włókien azbestowych. Transport odpadów zawierających azbest również był realizowany przez firmy wyspecjalizowane, które posiadają stosowne zezwolenie. Wpis do rejestru BDO, czy też uprawnienia do transportu odpadów niebezpiecznych i podmioty te były wybierane zgodnie z obowiązującymi procedurami. Realizacja, a realizacja usług odbywała się oczywiście pod nadzorem Gminy. Odpady zawierająca, aby były przekazywane następnie na uprawnione składowiska przeznaczone do unieszkodliwienia odpadów niebezpiecznych, gdzie były trwale zabezpieczone przed oddziaływaniem na środowisko, no oczywiście zdrowie ludzi. I cały ten proces od demontażu lub odbioru, poprzez transport, aż po unieszkodliwienie był dokumentowany zgodnie oczywiście z przepisami, w tym poprzez właśnie przekazanie karty odpadów. Działania, które były również realizowane przez Gminę, to kampanie informacyjne i edukacyjne. Były one corocznie systematycznie prowadzone i celem tych działań było przede wszystkim zwiększenie świadomości mieszkańców właśnie w zakresie zagrożeń zdrowotnych i środowiskowych wynikających z obecności wyrobów zawierających azbest na terenie Gminy. Również upowszechniano zasady prawidłowego i bezpiecznego postępowania z tymi materiałami. Ponadto Gmina również wprowadziła bieżącą aktualizację danych w bazie azbestowej, współpracując z właścicielami nieruchomości w zakresie właśnie weryfikacji, uzupełnienia informacji dotyczących między innymi rodzaju, ilości, czy też stan technicznego tych wyrobów azbestowych na danej nieruchomości. </w:t>
      </w:r>
    </w:p>
    <w:p w14:paraId="615406C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Największe efekty? Najważniejsze efekty w tych latach, które zostały przeanalizowane w raporcie, to fakt, że w tym okresie usunięto wyroby azbestowe z około 606 budynków. Łącznie na początku prowadzenia rejestru do końca listopada 2025 roku usunięto z budynków o liczbie 847. </w:t>
      </w:r>
    </w:p>
    <w:p w14:paraId="6F950FC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Należy również zauważyć, że zmniejszyła się znacznie ilość azbestu na terenie Gminy, a największą taką intensyfikacja działań zaobserwowano w latach 2024-2025. Jeśli chodzi o strukturę wyrobów zawierających azbest, które występują na terenie Gminy Raszyn, to przede wszystkim dominują płyty azbestowo, cementowy, faliste. Głównie są to pokrycia </w:t>
      </w:r>
      <w:r>
        <w:rPr>
          <w:rFonts w:ascii="Trebuchet MS;sans-serif" w:hAnsi="Trebuchet MS;sans-serif"/>
        </w:rPr>
        <w:lastRenderedPageBreak/>
        <w:t xml:space="preserve">dachowe. Jest to charakterystyczne dla zabudowy jednorodzinnej oraz gospodarczej. Również występują bardzo w niewielkim udziale wyroby na rurach kształtkach, jakaś otulina. </w:t>
      </w:r>
    </w:p>
    <w:p w14:paraId="448B3F6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Jeśli chodzi o finansowanie działań związanych z unieszkodliwieniem, usuwaniem azbestu w tych raportowanych latach, to łączny koszt to jest około 150 000 zł. W tym okresie Gmina była wspierana środkami finansowymi, które pochodziły z Wojewódzkiego Funduszu Ochrony Środowiska, około 30% kosztów właśnie pozyskano z Wojewódzkiego Funduszu, no i właśnie te dofinansowania, pozostała część, to oczywiście to jak najbardziej budżet Gminy, około 70%, także tutaj znaczący udział budżetu Gminy w tym działaniu i pozwoliło to na coroczną organizację odbioru, transportu oraz przekazanie odpadów azbestowych do unieszkodliwienia. W 2025 roku tego dofinansowania z Wojewódzkiego Funduszu nie uzyskano, także tutaj ten udział jest właśnie w tych latach 2019-2024 te 30%. </w:t>
      </w:r>
    </w:p>
    <w:p w14:paraId="2D0D156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Jeśli chodzi o ocenę realizacji programu, to tutaj należy podkreślić, że program był realizowanie, realizowany, przepraszam, konsekwentnie i efektywnie, co potwierdza też liczba odsuniętych wyrobów zawierających azbest oraz takie wyraźne przyspieszenie tempa realizacji tego programu w ostatnich latach. Przede wszystkim też wzrastała świadomość mieszkańców, w kwestiach związanych z szkodliwością azbestu na nasze zdrowie. Działania inwentaryzacyjne oraz aktualizacja danych w bazie azbestowej miały takie kluczowe znaczenie dla poprawy jakości danych oraz właściwego planowania dalszych etapów realizacji programu, które właśnie zostały ujęte w tym nowym programie, który dzisiaj Państwo też przedstawimy. </w:t>
      </w:r>
    </w:p>
    <w:p w14:paraId="69FC1F2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można tutaj również podkreślić, że w dalszym ciągu to usunie. Rozwijających azbest z terenu Gminy jest bardzo istotne. Tutaj głównym celem jest właśnie usunięcie tego azbestu do 2032 roku. Dużym plusem w realizacji dotychczasowego programu był fakt, że dało się również pozyskać środki zewnętrzne, że gdzieś tamten udział finansowy nie tylko był... Nie tylko Gmina była tym obciążony, ale również udało się w jakimś stopniu pozyskać dofinansowanie. Natomiast skupiając się już na aktualizacji Programu Usuwania Wyrobów Zawierających Azbest terenu Gminy Raszyn na kolejne lata już do 2032 roku, to przede wszystkim, jak wspomniałam, celem nadrzędnym jest usunięcie i utylizacja wyrobów azbestowych do 2032 roku. </w:t>
      </w:r>
    </w:p>
    <w:p w14:paraId="0845427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ukrywam, że tutaj jest taka dość intensywna... intensywne działania powinny być realizowane na terenie Gminy, ale również tak naprawdę na terenie całego naszego kraju, bo ten problem dotyczy wszystkich Gmin w naszym... W Polsce i tak naprawdę sytuacja występuje podobnie, że ten problem jest realizowany też corocznie, natomiast jeszcze dość sporo tego tych wyrobów zawierających azbest jest... Pozostało do unieszkodliwienia. I tak naprawdę w tym teraz... W tym okresie od 2026 roku, te działania powinny nabrać większego </w:t>
      </w:r>
      <w:r>
        <w:rPr>
          <w:rFonts w:ascii="Trebuchet MS;sans-serif" w:hAnsi="Trebuchet MS;sans-serif"/>
        </w:rPr>
        <w:lastRenderedPageBreak/>
        <w:t xml:space="preserve">tempa. Kluczowymi elementami programu jest przede wszystkim przedstawienie właściwości azbestu oraz informacji o sposobach postępowania z wyrobami zawierającymi azbest, przedstawiony również harmonogram realizacji programu, finansowe aspekty realizacji programu oraz tutaj była przeprowadzana również inwentaryzacja wyrobów zawierających azbest. I właśnie ta weryfikacja i doprecyzowanie tej bazy azbestowej w ramach tego, tej aktualizacji programu również była właśnie przeprowadzona. </w:t>
      </w:r>
    </w:p>
    <w:p w14:paraId="64129FE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Takie najważniejsze informacje jeśli chodzi o właściwości azbestu, to to, że jest to wyrób, który jest odporny na wysoką temperaturę, ma wysoką odporność na agresywne środowisko chemiczne oraz na dość wysoką wytrzymałość mechaniczną oraz wysoką odporność na korozję. Także tutaj to było też takie aspekty, które gdzieś tam decydowały, że tego typu wyroby były wykorzystywane we wcześniejszych latach. Jeśli chodzi o ilości wyrobów zawierających azbest, która występuje na terenie Gminy Raszyn i która została pozostała do unieszkodliwienia, to jest tego 872... Ponad 872 Mg wyrobów zawierających azbest. </w:t>
      </w:r>
    </w:p>
    <w:p w14:paraId="398D12E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przez osoby, do osób, do osób fizycznych należy około 789 Mg tych wyrobów azbestowych, natomiast do podmiotów prawnych ponad 83 Mg. Jeśli chodzi o koszty utylizacji tej ilości azbestu, która została pozostała do unieszkodliwienia, to tutaj w celu takiego oszacowania przeprowadzono, no taką weryfikację, analizę, jak to może się kształtować w następnych latach. I oszacowano, że usunięcie, utylizacja 1 Mg wyrobu zawierających azbest z terenu Gminy... Na poziomie 850 zł brutto, natomiast całkowity koszt usunięcia tych wyrobów wynosi ponad 742 000 zł. Tutaj oczywiście też należy pamiętać, że ta finalna wysokość cenny też zależy od różnych czynników, przede wszystkim od tego, ile tych materiałów zawierających azbest chcemy unieszkodliwić, rodzaj materiałów zawierających azbest, lokalizacja tego azbestu na terenie nieruchomości, czy to jest na dachu, czy na ścianie, czy gdzieś z boku budynku, jakiego rodzaju na przykład jest pokrycie dachowe, czy jest to dach jednospadowy, odległość oczywiście tych wyrobów od miejsca utylizacji. Tutaj aspekty, ale około te 850 zł za 1 metr, 1 Mg, myślę, że to jest taki racjonalny, znaczy, no taki poziom, który teraz obecnie funkcjonuje. </w:t>
      </w:r>
    </w:p>
    <w:p w14:paraId="741ABAF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Czyli tak podsumowując, stoimy teraz w miejscu, kiedy musimy już do tego 2032 roku unieszkodliwić, usunąć pozostałe wyroby zawierające azbest całego terenu Gminy. </w:t>
      </w:r>
    </w:p>
    <w:p w14:paraId="4082DB5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jeżeli chcielibyśmy to podzielić na lata do końca realizacji tego programu, to około z ponad 100 000 zł corocznie należałoby tutaj mieć zabezpieczone, aby te działania mogły być wprowadzone i jeśli chodzi o finansowanie, to tutaj są różne możliwości. I właśnie zgodnie z Programem Oczyszczania Kraju z Azbestu, można korzystać z Narodowego Funduszu Ochrony Środowiska, Wojewódzkiego Funduszu z Banku Ochrony Środowiska. Natomiast tak jak wspomniałam, tutaj też wszystko zależy tego, czy te jednostki będą ogłaszały też </w:t>
      </w:r>
      <w:r>
        <w:rPr>
          <w:rFonts w:ascii="Trebuchet MS;sans-serif" w:hAnsi="Trebuchet MS;sans-serif"/>
        </w:rPr>
        <w:lastRenderedPageBreak/>
        <w:t xml:space="preserve">konkursy, tak można wnioskować o te działania, aby były finansowane z tych środków. Także tutaj należy też corocznie mieć na uwadze, że takie dofinansowanie jest możliwe i oczywiście o to się starać i ubiegać się, aby można było realizować te działania. Jeżeli mieliby Państwo jakieś pytania do tego poziomu, to postaram się odpowiedzieć. </w:t>
      </w:r>
    </w:p>
    <w:p w14:paraId="7726459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bardzo za słuchanie. </w:t>
      </w:r>
    </w:p>
    <w:p w14:paraId="1248A4A6"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07E1324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za przedstawienie prezentacji, otwieram dyskusję. Czy ktoś z Państwa Radnych chce zabrać głos? Proszę, Panie Andrzeju, </w:t>
      </w:r>
    </w:p>
    <w:p w14:paraId="65526338"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24B5599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dzień dobry. Mam pytanie. Ponieważ przyjęciu każdej uchwały przez Radę Gminy wymaga wskazanie źródeł finansowania, jak to wygląda w przypadku tutaj konkretnej uchwały? </w:t>
      </w:r>
    </w:p>
    <w:p w14:paraId="5C3B1EE4"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631D08A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jeśli chodzi o wykonanie działań właśnie związanych z usunięciem, z transportem unieszkodliwiania opadów, czyli zgodnie z tym programem, to przede wszystkim jest to budżet Gminy i tak było co roku realizowane, że ten udział budżetu Gminy był najwyższy. No a tak jak wspomniałam, w tych latach 2029-24, Wojewódzki Fundusz wspomógł, wspomógł Gminę. Natomiast myślę, że to wsparcie w tym końcowym etapie realizacji całego programu usuwania azbestu z kraju będzie też większe, ponieważ bardzo dużo Gmin jeszcze na ten problem i myślę, że tutaj te dofinansowania jak najbardziej będą dalej realne, więc koszty, jakby koszty realizacji tego programu, przede wszystkim budżet Gminy oraz dostępne fundusze. I właśnie tutaj głównie Wojewódzki Fundusz Ochrony Środowiska, Narodowy Fundusz, ale również w programie mamy opisane inne, inne możliwości, między innymi działania edukacyjne. Jeżeli byśmy prowadzili działania edukacyjne, to tutaj też Ministerstwo takie dofinansowania na takie działania prowadzi, tak żeby od możliwości różnych dofinansowań, to wtedy na pewno urząd będzie się ubiegał o różne możliwości, natomiast przede wszystkim też to należy zaznaczyć, że to bazuje na Budżecie Gminy. </w:t>
      </w:r>
    </w:p>
    <w:p w14:paraId="6BE1400F"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3B63806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akurat wszystko rozumiem, natomiast chodzi mi o zapis ustawowy, który nakłada obowiązek wskazania w uchwale źródeł finansowania, nie wystarczy powiedzieć, że to jest budżet. My z tego projektu nie dowiadujemy się nawet, jaka jest to kwota na ten rok, nie mówiąc o następnych? </w:t>
      </w:r>
    </w:p>
    <w:p w14:paraId="7341BA1E"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3B8E14C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bo to tak naprawdę co roku się wyklaruje na bieżąco. To jak wspomniałam, są nabory. </w:t>
      </w:r>
      <w:r>
        <w:rPr>
          <w:rFonts w:ascii="Trebuchet MS;sans-serif" w:hAnsi="Trebuchet MS;sans-serif"/>
        </w:rPr>
        <w:lastRenderedPageBreak/>
        <w:t xml:space="preserve">Mieszkańcy mogą zgłaszać chęć udziału w tym programie i wtedy co roku jest to inna kwota. I też właśnie w tym raporcie, który tutaj był przygotowany, jest takie właśnie zestawienie, jak to w tych latach 2019-25 wyglądało, jakie kwoty były poniesione w poszczególnych latach i właśnie tutaj to podkreślenie, że w tym latach 2024-25, no to było w sumie takie największe zainteresowanie i wtedy też największy udział wtedy był też budżetu Gminy, to było ponad 36 000 zł, wtedy właśnie nie uzyskano dofinansowania. A tak, to na przykład w 2019 roku poniesiono koszt łączny 13 000 zł, z czego Gmina wydatkowała 9 000 zł, a w 2024 poniesiono łączny koszt ponad 24 000 zł, z czego środki Gminy wynosiły prawie 14 000 zł. No i w tym 2025, tak jak wspomniałam, ponad 36 000 zł i całkowicie to było pokryte ze środków własnych Gminy. Więc ile będzie tych wniosków? To wszystko zależy od tego, ile osób się do tego zgłosi. Tak naprawdę więc tutaj nie jesteśmy w stanie powiedzieć, ile osób w danym roku się zgłosi i nie jesteśmy w stanie tego jak przewidzieć. </w:t>
      </w:r>
    </w:p>
    <w:p w14:paraId="54BFBDC7"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5AE070E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Ale my musimy wskazać kwotę przewidywaną zapewnić w budżecie na ten rok i w wieloletniej prognozie finansowej, jeżeli przyjmujemy coś do lata do roku 2032 ująć w prognozie finansowej jakie będą wydatki z tego tytułu. Oczywiście jest to planowane, a tutaj my nie mamy nawet jednej kwoty. Oczekiwałbym, że będzie tutaj tabelka czy w uzasadnieniu, czy w samym tym programie, że planowane wydatki na rok 2026 to jest tyle, 2027 tyle, 2028, tyle. Oczywiście ja nie mówię o tym, ile będzie to kosztować samą Gminę. Bo może uzyskamy do dofinansowanie. Nie zmienia to jednak faktu wskazania planowanego, planowanej wysokości wydatków w każdym roku. No my nie możemy przyjąć czegoś, nie wiedząc, czy mamy środki i ile to będzie kosztować. I dlatego tutaj bardzo mi zależy na tej informacji. </w:t>
      </w:r>
    </w:p>
    <w:p w14:paraId="6F593B0A"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4D3AF40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Znaczy tego, iż wiem mniej więcej, o co chodzi. Na stronie 27 tego programu, mamy wskazane, że corocznie jest to kwota 106 000... 7... </w:t>
      </w:r>
    </w:p>
    <w:p w14:paraId="69AFB07D"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14129B5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jeżeli byśmy co roku. </w:t>
      </w:r>
    </w:p>
    <w:p w14:paraId="28DEB3C6"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02A371E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Corocznie tak do 2032 roku. Mamy wskazaną kwotę finansowania programu. </w:t>
      </w:r>
    </w:p>
    <w:p w14:paraId="535441AA"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626805C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jest. </w:t>
      </w:r>
    </w:p>
    <w:p w14:paraId="4BB381A8"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4081F15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Jest i mamy to ujęte w budżecie, tak? </w:t>
      </w:r>
    </w:p>
    <w:p w14:paraId="54151C67"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Monika Marszałek (Kierownik referatu Ochrony Środowiska i Gospodaowania Odpadami) </w:t>
      </w:r>
    </w:p>
    <w:p w14:paraId="48EF8E4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Na ten rok znaczy, na ten rok wystąpiliśmy do budżetu, mając na uwadze ilość wniosków składanych do Gminy i ilości, jakie mamy rocznie do utylizacji zgodnie z programu, kwotę przyjęliśmy po oszacowaniu wartości zamówienia 723 zł, więc na ten rok kwota to jest 80... około 88 000zł. Obecnie jesteśmy na etapie wyłaniania wykonawcy. Wystąpiliśmy też do Wojewódzkiego Funduszu Ochrony Środowiska o dofinansowanie. Czekamy na rozstrzygnięcie. </w:t>
      </w:r>
    </w:p>
    <w:p w14:paraId="29324B75"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09857F2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za informację i rozumiem, że to wszystko będzie z naszego budżetu i czy ta kwota jest w budżecie zaplanowane? Czy dopiero będziemy dokonywać korekty? Znaczy przyjęcie? </w:t>
      </w:r>
    </w:p>
    <w:p w14:paraId="616CB99D"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231994D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Znaczy... No tak. Wniosek mamy zaplanowane tutaj przez Panią Skarbnik. Tak mówię 87 223,57 zł. </w:t>
      </w:r>
    </w:p>
    <w:p w14:paraId="276F45DC"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72D7CF4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Czyli tu mamy trochę rozbieżności między kwotą, tak, Pani Karolina przyjęła wartość 850 zł za tonę utylizacji wyrobów zawierających azbest, tak, my zrobiliśmy szacunkową wartość na podstawie rozeznania rynku, wystąpiliśmy do wykonawców i z tego szacunku nam wyszła kwota mniejsza, tak, 726 000 zł, więc przy uwzględnieniu tych 120 ton rocznie, no to daje nam kwotę. </w:t>
      </w:r>
    </w:p>
    <w:p w14:paraId="5C37C623"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62B9038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to już ostatnie, bo słusznie Pani powiedziała tutaj o przygotowaniu wniosku do budżetu, ale czy jest też wniosek do wieloletniej prognozy finansowej? Bo jeżeli przyjmujemy program wieloletni, to powinno znaleźć się. </w:t>
      </w:r>
    </w:p>
    <w:p w14:paraId="6ECA4C6E"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61E2FCB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Znaczy, powiem tak, ja corocznie, tak jak jest projekt budżetu, składam takie wnioski zarówno do wieloletniego programu prognozy finansowej Gminy Raszyn. Powiem szczerze, może to sprawdzić, jaka kwota jest ujęta w tym wieloletnim, czy to jest 100, czy to po prostu jest 106 000 zł, czy mniejsza, to po prostu musiałbym to sprawdzić. </w:t>
      </w:r>
    </w:p>
    <w:p w14:paraId="5C06C456"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0AA703B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dziękuję, prosiłbym na sesję. Dziękuję. </w:t>
      </w:r>
    </w:p>
    <w:p w14:paraId="44474419"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7D0C562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czy ktoś z Państwa jeszcze chce zabrać głos. </w:t>
      </w:r>
    </w:p>
    <w:p w14:paraId="5D515B7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widzę, Pan Dariusz, proszę, Panie Darku. </w:t>
      </w:r>
    </w:p>
    <w:p w14:paraId="15300ECD"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Dariusz Marcinkowski (Radny Gminy Raszyn) </w:t>
      </w:r>
    </w:p>
    <w:p w14:paraId="6FB4850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Dzień dobry Państwu, ja tylko może tak uściślę całą wypowiedź Pana Andrzeja Zawistowskiego, bo w poszczególnych tutaj tabelach i w podpunktach, punktach są już w programie ujęte, mamy tutaj wyraźnie wskazane lata harmonogramu działań w 2026-2032 i to słuszna uwaga, że tegoroczny budżet wskazała Pani Kierownik, że te środki się znajdą w wymienionej kwocie, w sumie nawet tego powodu, że mamy w tej chwili już kwiecień, planowane było 106 000 zł brutto z tego, co pamiętam w założeniu pierwotnym w ramach tego programu. Dwa, no koniecznie mu trzeba dołożyć sobie w prognozie wieloletniej, jeżeli planujemy utylizację tych odpadów, zawierających azbest i to jest chyba tam 800-ileś ton tego, suma summarum. </w:t>
      </w:r>
    </w:p>
    <w:p w14:paraId="7B5FF3A5"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2B12F14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tylko ja jeszcze może powiem, przepraszam, że przerywam tak. My z wykonawcą zawieramy umowy roczne, tak, to nie jest umowa wieloletnia, tylko danego roku, wyłaniamy wykonawcę na dane ilości. </w:t>
      </w:r>
    </w:p>
    <w:p w14:paraId="10BE559C"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0E6F2F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rozumiem tylko, że Pan Andrzej zwrócił uwagę, że mamy program do wykonania. Program jest wieloletni. W związku z tym te środki powinny być zabezpieczone prawdopodobnie po i też ocenie, w uchwale wieloletniej, programie uchwały wieloletniej, na pewno. </w:t>
      </w:r>
    </w:p>
    <w:p w14:paraId="6704283A"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258816F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To jak najbardziej mamy 870, około 873 ton do do utylizacji jeszcze odpadów do 2032 roku. </w:t>
      </w:r>
    </w:p>
    <w:p w14:paraId="70E57F55"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2F52C0E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Rozumiem. W takiej tabelce też mamy. Jakby tutaj kwestię powiedzmy, nazwijmy sobie informacyjne działania, edukacyjno-informacyjne i jak spojrzymy Pani Moniko na strony urzędu Gminy Raszyn, bo ja próbowałem jako mieszkaniec wejść na stronę i dotrzeć do tego gdzie to się wszystko znajduje, to jest za daleko, po prostu klikamy poszczególne prace, wchodzimy sobie tak po kolei dla mieszkańca, jak załatwi sprawę, to gdzieś tam odnosi, później znajduje sobie, powiedzmy to i przewijam stronę. Ochrona środowiska. Znajdują się po prostu poszczególne elementy i trzeba naprawdę daleko szukać, gdzie są od powiedzmy elementy dotyczące, tu mieszkańców, jak użyć, czyli wniosek, z czego to wynika? Tak, to wynika. Ja bym chciał, żeby to było takie uproszczona wersja, żeby oni... bo nie każdy mieszkaniec korzysta, korzysta z komputera powiedzmy sobie, tak, przyjdzie do Państwa, wykorzysta tą wiedzę urzędniczą i dzięki temu będzie chyba mu zdecydowanie łatwiej tak mi się wydaje, ale wiele osób korzysta z komputera. I tak wiadomość jest głęboko ukryta. </w:t>
      </w:r>
    </w:p>
    <w:p w14:paraId="14BF8D2E" w14:textId="77777777" w:rsidR="00F5171B" w:rsidRDefault="00F5171B" w:rsidP="00F5171B">
      <w:pPr>
        <w:pStyle w:val="Tekstpodstawowy"/>
        <w:jc w:val="both"/>
        <w:rPr>
          <w:rFonts w:ascii="Trebuchet MS;sans-serif" w:hAnsi="Trebuchet MS;sans-serif"/>
        </w:rPr>
      </w:pPr>
      <w:r>
        <w:rPr>
          <w:rFonts w:ascii="Trebuchet MS;sans-serif" w:hAnsi="Trebuchet MS;sans-serif"/>
        </w:rPr>
        <w:lastRenderedPageBreak/>
        <w:t xml:space="preserve">Jest w informatorze i co podkreślam, już tutaj na jednej z Komisji podkreślałem informację taką, że te informacje są po prostu niepełne, dotyczą lat ubiegłych, a nie ma lat bieżących. To taka uwaga co do treści znajdujących po stronie głównej Urzędu Gminy. Dziękuję. </w:t>
      </w:r>
    </w:p>
    <w:p w14:paraId="1397CBB8"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416F198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Pani Beato, proszę. </w:t>
      </w:r>
    </w:p>
    <w:p w14:paraId="5E34098B"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0D5EF2B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zgadzam się tutaj z Panem Marcinkowskim, że tak powiem, architektura tej strony jest bardzo przestarzała. Za dużo zakładek, za dużo jakby odnośników i nie intuicyjnie tu jest. Mam taką prośbę, żeby może z tej Komisji poszedł jakiś taki wniosek do Pani Wójt, o przebudowę strony w ogóle, bo tak komunikacyjnie z mieszkańcami, no ona dużo odstaje powiedziałabym. No wiem, że to wymaga nakładu czasu pracy, bo to nie tylko w kwestii akurat Ochrony Środowiska, tylko w ogóle wszystkich informacji. Jest duży bałagan i jest za bardzo skomplikowana. Ta architektura trzeba przemyśleć nam. No zlecić pewnie jakiemuś wykonawcy przebudowę tej strony, to bym poprosiła, żeby gdzieś tam zanotować w jakąś taki wniosek, w ogóle z komisji, gdzieś żeby się pojawił u Pani Wójt, no to te informacje powinny być od ręki, tak jak wiele innych informacji, prawda? Takich, które no gdzieś tam mieszkaniec poszukuje. Myślę, że to powinno, powinno gdzieś wybrzmieć. Dziękuję. </w:t>
      </w:r>
    </w:p>
    <w:p w14:paraId="0E92FCF4"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37FECA4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przekaże taki apel do Pani Wójt po dzisiejszej Komisji dziękuję, czy ktoś jeszcze chce zabrać głos? Pan Andrzej Zawistowski? Proszę </w:t>
      </w:r>
    </w:p>
    <w:p w14:paraId="44A2AAA8"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2F79D6F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Jeszcze jedno pytanie możliwe, że umknęło mi to w tych materiałach, ile łącznie, przy orientacyjnie, przy aktualnych stawkach, cenach, ile nas łącznie kosztowałoby usunięcie całego azbestu z naszej Gminy. </w:t>
      </w:r>
    </w:p>
    <w:p w14:paraId="70384C5E"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3AD6AA6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Ponad 700 000 zł. </w:t>
      </w:r>
    </w:p>
    <w:p w14:paraId="58544626"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34140F0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no około siedmiuset tysięcy zł w zależności, no to od tej kwoty, o której wspomniałam tak ja tutaj pracowaliśmy, to założyliśmy troszkę wyższą cenę, te 850 złotych za Mg, natomiast gdzieś te 700 000 zł. No to może być taka maksymalna kwota powiedzmy. </w:t>
      </w:r>
    </w:p>
    <w:p w14:paraId="00903BC2"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3851434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Czyli ta kwota wskazana w programie na rok, to jest podzielona ta kwota łączna przez ilość lat. Tak? </w:t>
      </w:r>
    </w:p>
    <w:p w14:paraId="208E4D9D"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Monika Marszałek (Kierownik referatu Ochrony Środowiska i Gospodaowania Odpadami) </w:t>
      </w:r>
    </w:p>
    <w:p w14:paraId="0E44510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w:t>
      </w:r>
    </w:p>
    <w:p w14:paraId="6DE5874E"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1984AEA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Dobrze. Dziękuję. </w:t>
      </w:r>
    </w:p>
    <w:p w14:paraId="122D0520"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642A68E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Czy ktoś jeszcze chce zabrać głos? Proszę, Panie Darku. </w:t>
      </w:r>
    </w:p>
    <w:p w14:paraId="4A073C4F"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12A18D1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Chciałbym zabrać głos, pod kątem właśnie działań tego typu programów brak jest 2009-2036. Tak? I dlaczego... </w:t>
      </w:r>
    </w:p>
    <w:p w14:paraId="5AAECF39"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7F50A10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32. </w:t>
      </w:r>
    </w:p>
    <w:p w14:paraId="533FB71B"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E606DF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Kwestia jakby wykorzystywania programów, które są zewnętrzne, jak się okazuje, no w którymś etapie środków było więcej, teraz, jak się okazuje, no wojewodowie tamte środki 2025 rok już scedowane jest typowo na Gminę Raszyn, w tym momencie. Pewnie będziemy oczekiwali, że w 2026 może coś nam się pojawi, a pewnie będzie kolejka. Będzie brak możliwości pozyskania środków, czyli tu kolejny raz mamy, że wykorzystujemy się własne środki, a nie ma wpływ zewnętrznych. Dwa, jeżeli by pojawiły się środki zewnętrzne i na przykład, w tym momencie można było pozyskać większą kwotę, to może ten program powinien być taki uniwersalne, bo jeżeli była możliwość pozyskania 100 000 zł gminnych środków, 100 000 zł zewnętrznych, mamy 200 000 zł, czyli tą pulę możemy powiększyć, żeby mieszkańcy składali te wnioski i wykorzystywali te środki, które się w tym momencie w budżecie pojawią, bo może to byłoby pewne rozwiązanie, które by się przyspieszyło te działania utylizacji tego, tych odpadów z azbestowych. Mamy coś takiego? </w:t>
      </w:r>
    </w:p>
    <w:p w14:paraId="64683AF4"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0DAA9DC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znaczy szanowni Państwo, problem, który został Państwu przedstawiony, to jest dokument strategiczny. Jak najbardziej on wyznacza cel, aby usunąć wszystkie te wyroby do 2032 roku, natomiast zostało to gdzieś tam oszacowane, ile by to kosztowało co roku, jeżeli byśmy sobie podzielili te ilości, powiedzmy na równo, tak że w każdym roku tyle samo byśmy usuwali. I to jest takie założenie, natomiast oczywiście nic nie stoi na przeszkodzie, że jednego roku zostanie usunięte więcej a w kolejnym na przykład mniej, więc tutaj to jest jak najbardziej, to jest kwestia, że tak powiem, elastyczna i ona się będzie co roku rozwiązywało właśnie na podstawie, tak jak Pani Monika wspomniała Pani Kierownik, ile będzie tych osób, które się zgłoszą na to, żeby ten azbest unieszkodliwić i jakie będą też dostępne środki </w:t>
      </w:r>
      <w:r>
        <w:rPr>
          <w:rFonts w:ascii="Trebuchet MS;sans-serif" w:hAnsi="Trebuchet MS;sans-serif"/>
        </w:rPr>
        <w:lastRenderedPageBreak/>
        <w:t xml:space="preserve">zewnętrznych źródeł, więc co roku ta sytuacja będzie rozwiązywana, natomiast dokument jest strategiczny, które mówi o tym, ile mam tego azbestu, ile musimy go usunąć. Szacunkowy koszt realizacji całości tego programu do tego 2032 roku. Natomiast no to, jak tutaj wspomniałam, to wszystko będzie uzależnione od danej sytuacji w danym roku. </w:t>
      </w:r>
    </w:p>
    <w:p w14:paraId="657292EF"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777BBFE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 mogę od razu jeszcze uzupełnić. Tak. Tutaj mamy szacowaną wartość do usunięcia 120 ton rocznie. Powiem szczerze, jeszcze takiego roku nie osiągnęliśmy, żebyśmy tyle do usunęli. Tak. </w:t>
      </w:r>
    </w:p>
    <w:p w14:paraId="617DDC07"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346EF3F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Znaczy to ile, ile było? </w:t>
      </w:r>
    </w:p>
    <w:p w14:paraId="1F919156"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2E8164D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114 ton to było w 2019 roku, tak w 2025, 70 ton. Tak no wiadomo że usunięcie tych... </w:t>
      </w:r>
    </w:p>
    <w:p w14:paraId="3506425B"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C2C640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 czego wynika ta proporcja, bo tu mamy w tej chwili, że od osób fizycznych dużo więcej mam tych odpadów od osób prawnych mniej. A jak wygląda w poprzednich latach? Czy zgłaszają się firmy, które chca utylizować. </w:t>
      </w:r>
    </w:p>
    <w:p w14:paraId="5E05C7D1"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1ECF790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My to mamy przeważnie osoby fizyczne, tak wszystkie te tony, które tutaj mamy w tym sprawozdaniu, to w większości to są osoby fizyczne. Wiadomo, że utylizacja azbestu wiąże się z dodatkowymi kosztami, pokryciem nowego dachu. </w:t>
      </w:r>
    </w:p>
    <w:p w14:paraId="18624AFF"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DE3E97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Pytanie uzupełniające, bo prawdopodobnie sam program jako taki jest nowym programem, ale tu jest kwestia kosztu ponoszonych przez właściciela. Likwidacja zadaszenia w procesie płyty, powiedzmy tam azbestowej nazwijmy sobie to, powoduje wymianę dachu i prawdopodobnie to spowolnienie wymiany utylizacji tego azbestu spowodowane są, że środki własne, żeby zrobić nowe, nowy dach. Po prostu. I to jest problem główny prawdopodobnie. Ale czy... </w:t>
      </w:r>
    </w:p>
    <w:p w14:paraId="7B811382"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21D65DC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Jak najbardziej. </w:t>
      </w:r>
    </w:p>
    <w:p w14:paraId="37D8AFBA"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EDA45E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 ten plan, który mamy w założeniu, on wynika z zapisów ustawowych, że to jest konieczność likwidacji tego tak litera, ale teraz w tym momencie, jeżeli właściciel nie będzie miał środków na wykonanie pokrycia dachowego nowego w innej powiedzmy technologii, </w:t>
      </w:r>
      <w:r>
        <w:rPr>
          <w:rFonts w:ascii="Trebuchet MS;sans-serif" w:hAnsi="Trebuchet MS;sans-serif"/>
        </w:rPr>
        <w:lastRenderedPageBreak/>
        <w:t xml:space="preserve">czy go jesteśmy w stanie jakiś sposób zmusić? Czy musimy pomóc? Jak to będzie w tym zrealizowane? </w:t>
      </w:r>
    </w:p>
    <w:p w14:paraId="66B81511"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3F0D13D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program. Ogólnie w zakresie tego programu, który został Państwu przedstawiony zgodnie z obowiązującymi przepisami, dokument ten nie zawiera tak jakby tych informacji, w jaki sposób te pokrycia dachowe mają być wymieniany? Kto pokryje te koszty? No obecnie to jest w obowiązku mieszkańca, aby przede wszystkim zgłosić, że takie wyroby posiada i i później właśnie wykonać. No wymianę tego pokrycia dachowego obecnie funkcjonują różne formy, też na dofinansowanie. Wiem, że chyba Agencja Restrukturyzacji prowadziła takie dofinansowania, aby właśnie te pokrycie dachowe po tych wyrobach zawierających azbest były wymieniane. Natomiast na jakim to jest poziomie? Tutaj niestety już nie mam wiedzy. No bo tutaj no nie. Ten program po prostu tego nie obejmuje. </w:t>
      </w:r>
    </w:p>
    <w:p w14:paraId="73BE8002"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6E41BE5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Bo usunięcie dotyczy właściciela posesji jak Urzędu, tak, w tym momencie, tak mam rozumieć, bo o co mi chodzi, jeżeli ten azbest na danej posesji zostanie w roku 2036. Czy... Drugim. Przepraszam, azbest będzie tam przepraszam, 2032, czy właściciel takiej posesji, który dalej będzie miał ten azbest, będzie pod jakiś restrykcją? Czy nie? </w:t>
      </w:r>
    </w:p>
    <w:p w14:paraId="6B2F115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 to jest znowu, powiedzmy jakiś tam czasokres się znajdzie, żeby ewentualnie mógł to pokrycie wymienić w późniejszym terminie, bo mamy termin konkretny, tak?. </w:t>
      </w:r>
    </w:p>
    <w:p w14:paraId="07B98124"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729BF4A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Myślę, że tutaj przede wszystkim trzeba będzie zobaczyć, ile tego zostanie tak do usunięcia. W tym 2032 roku. </w:t>
      </w:r>
    </w:p>
    <w:p w14:paraId="64059BCF"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63738D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dobrze. Ale jeżeli nie usunie właściwie tego azbestu, będzie podlegał rygorowi kary? Czegokolwiek, jak to będzie wyglądało? </w:t>
      </w:r>
    </w:p>
    <w:p w14:paraId="4F8BF4AE"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4736A4F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ma, nie jest to trzeba o określone. Tak mi się wydaje, Pani Moniko, Pani ma jakąś wiedzę w tym zakresie? Bo ja... </w:t>
      </w:r>
    </w:p>
    <w:p w14:paraId="16640EFF"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17A0100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Na dzień dzisiejszy nie ma takiej wiedzy. Uważam, że na pewno na bieżąco będzie to monitorowane i będą podjęte odpowiednie środki zmierzające do tego, żeby w jakiś sposób bliżej tego okresu '32 ułatwi, że będą. </w:t>
      </w:r>
    </w:p>
    <w:p w14:paraId="72928ECA"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Dariusz Marcinkowski (Radny Gminy Raszyn) </w:t>
      </w:r>
    </w:p>
    <w:p w14:paraId="7B7CBD7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Bliżej tego okresu końcowego terminu likwidacji azbestu, to już teraz trzeba po prostu robić informację o tym, że jest ten termin przewidziany ustawowo tak 2032, żeby mieszkańcy zdawali sobie sprawę, że jest konieczność usunięcia tego azbestu do tego terenu, żeby ta świadomość w społeczeństwie była, tak? </w:t>
      </w:r>
    </w:p>
    <w:p w14:paraId="7B7D4F3A"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11554B8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właśnie są niezbędne te działania edukacyjne, tak jak była mowa o tym. </w:t>
      </w:r>
    </w:p>
    <w:p w14:paraId="10400DDB"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046055C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ale my działamy w tym zakresie i informujemy o tym. </w:t>
      </w:r>
    </w:p>
    <w:p w14:paraId="7EC7E7F1"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561A064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3F6FCA34"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3EAD02C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czy ktoś jeszcze chce zabrać głos? Nie widzę. W takim razie proszę o przygotowanie głosowania, Pani Anno. </w:t>
      </w:r>
    </w:p>
    <w:p w14:paraId="0E4FAC7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Przechodzimy do głosowania. Opiniowanie projektu uchwały w sprawie przyjęcia Programu Usuwania Wyrobów Zawierających Azbest. </w:t>
      </w:r>
    </w:p>
    <w:p w14:paraId="2197F87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5E24DA8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cofnijmy głosowanie i tutaj wprowadźmy taką autopoprawkę. Chce Pani wprowadzić. </w:t>
      </w:r>
    </w:p>
    <w:p w14:paraId="46DF73C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056AAA1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Dobrze, to proszę powiedzieć, to trzeba poprawić autopoprawką. Dopiero przegłosujemy. </w:t>
      </w:r>
    </w:p>
    <w:p w14:paraId="680BD85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2976A2D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jest. </w:t>
      </w:r>
    </w:p>
    <w:p w14:paraId="475134B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Pani Kierownik, proszę przedstawić autopoprawki, włączyć mikrofon. </w:t>
      </w:r>
    </w:p>
    <w:p w14:paraId="116150CA"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5D65213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 podstawie prawnej uchwały, czyli na podstawie art. 7 ust. 1 punkt 1.18, Przecinek, ust. 2 punkt 15, Ustawy z dnia 8 marca o Samorządzie, Dziennik Ustaw i tutaj z 2025 roku, kropka, przecinek, pozycja. I w pozostałej części bez zmian. </w:t>
      </w:r>
    </w:p>
    <w:p w14:paraId="0BB7E791"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293B5C1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W takim razie poproszę o ponowne przygotowanie głosowania. Z autopoprawką. Opiniowanie Projektu Uchwały w sprawie przyjęcia Programu Usuwania Wyrobów Zawierających Azbest z terenu Gminy Raszyn na lata 2026-2032 wraz z autopoprawkami. </w:t>
      </w:r>
      <w:r>
        <w:rPr>
          <w:rFonts w:ascii="Trebuchet MS;sans-serif" w:hAnsi="Trebuchet MS;sans-serif"/>
        </w:rPr>
        <w:lastRenderedPageBreak/>
        <w:t xml:space="preserve">Kto z Państwa, Radnych, Członków Komisji, jest za, kto jest przeciw, kto się wstrzymał? </w:t>
      </w:r>
    </w:p>
    <w:p w14:paraId="654819C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Wszyscy Członkowie Komisji zagłosowali za poparciem Projektu Uchwały. Dziękuję. Teraz przejdziemy do punktu trzeciego opiniowanie Projektu Uchwały w sprawie przyjęcia Regulaminu Udzielania Dotacji na Dofinansowanie Kosztów Usuwania Wyrobów Zawierających Azbest z terenu Gminy Raszyn na lata 2026-2032. I proszę tutaj Pani z eko-Precyzja, o zabranie głosu. </w:t>
      </w:r>
    </w:p>
    <w:p w14:paraId="1A12793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51C1A94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Regulamin to już. </w:t>
      </w:r>
    </w:p>
    <w:p w14:paraId="0D8797EF" w14:textId="77777777" w:rsidR="00F5171B" w:rsidRDefault="00F5171B" w:rsidP="00F5171B">
      <w:pPr>
        <w:pStyle w:val="Tekstpodstawowy"/>
      </w:pPr>
      <w:r>
        <w:t> </w:t>
      </w:r>
    </w:p>
    <w:p w14:paraId="25DC537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Pani Moniko, jak sytuacja wygląda, będziemy się łączyć? </w:t>
      </w:r>
    </w:p>
    <w:p w14:paraId="107AB315" w14:textId="77777777" w:rsidR="00F5171B" w:rsidRDefault="00F5171B" w:rsidP="00F5171B">
      <w:pPr>
        <w:pStyle w:val="Tekstpodstawowy"/>
      </w:pPr>
      <w:r>
        <w:t> </w:t>
      </w:r>
    </w:p>
    <w:p w14:paraId="4E34DE9B"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5D4CC01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już, jestem ponownie </w:t>
      </w:r>
    </w:p>
    <w:p w14:paraId="64712B42"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6495701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Zapraszamy i prosimy o prezentację co do regulaminu. </w:t>
      </w:r>
    </w:p>
    <w:p w14:paraId="53F94E5C"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1E4007E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Już momencik. Szanowni Państwo, w celu realizacji tego programu usuwania azbestu, który został przez Państwa przed chwilą pozytywnie zaopiniowany, to został opracowany również Regulamin Udzielania Dotacji na Dofinansowanie Kosztów Usuwania Azbestu Wyrobów Zawierających Azbest, na te lata 2026-2032 z terenu Gminy Raszyn. I ten Regulamin przede wszystkim określa zasady udzielania tej dotacji celowej ze środków budżetu Gminy Raszyn na realizację tych zadań związanych z usuwaniem wyrobów zawierających azbest z nieruchomości, które są położone na terenie Gminy Raszyn. I tutaj w tym Regulaminie mamy przedstawione między innymi zasady udzielania dotacji oraz procedury naboru i rozpatrywania wniosków przez Gminę oraz jakie zadania będą realizowane i oraz rozliczanie tych tych dotacji, natomiast kwota, która jest tutaj przewidziana... Już są tutaj, tylko muszę prze... Pani Moniko, to jest w którym? Tym 8 000 zł? </w:t>
      </w:r>
    </w:p>
    <w:p w14:paraId="197AD7CC"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18B5622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4 000 zł, paragraf 35. </w:t>
      </w:r>
    </w:p>
    <w:p w14:paraId="0183897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więcej niż 4 000 zł na jeden budynek. </w:t>
      </w:r>
    </w:p>
    <w:p w14:paraId="2E3CD05A"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6E11E2C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dokładnie tutaj nie więcej niż 4 000 zł na jeden budynek jest przewidzianych. </w:t>
      </w:r>
    </w:p>
    <w:p w14:paraId="3F363969" w14:textId="77777777" w:rsidR="00F5171B" w:rsidRDefault="00F5171B" w:rsidP="00F5171B">
      <w:pPr>
        <w:pStyle w:val="Tekstpodstawowy"/>
        <w:jc w:val="both"/>
        <w:rPr>
          <w:rFonts w:ascii="Trebuchet MS;sans-serif" w:hAnsi="Trebuchet MS;sans-serif"/>
        </w:rPr>
      </w:pPr>
      <w:r>
        <w:rPr>
          <w:rFonts w:ascii="Trebuchet MS;sans-serif" w:hAnsi="Trebuchet MS;sans-serif"/>
        </w:rPr>
        <w:lastRenderedPageBreak/>
        <w:t xml:space="preserve">Jest to 100% kosztów kwalifikowanych, właśnie związanych z odbiorem, z transportem oraz unieszkodliwieniem tych wyrobów zawierających azbest. </w:t>
      </w:r>
    </w:p>
    <w:p w14:paraId="1E45411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Dobrze. To dziękuję. Jeżeli Państwo mieliby jakieś pytania, to postaram się jeszcze odpowiedzieć, ale ten regulamin jest, myślę też znany, ponieważ jest... Był opracowany również podobny, na poprzednie działania właśnie związane z udzielaniem tej dotacji, na usuwanie wyrobów zawierających azbest z terenu Gminy. Także on jest jakby tutaj też kontynuowany. Dziękuję. </w:t>
      </w:r>
    </w:p>
    <w:p w14:paraId="61DF084A"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444DDF2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Dziękujemy, Panie Dariuszu, proszę, Pan chciał głos. </w:t>
      </w:r>
    </w:p>
    <w:p w14:paraId="7A7737C1"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AA2DDB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Rozdział piąty rozliczenia dotacji maksymalna kwota tak mamy 4000 zł brutto na jeden budynek i to jest składowa za transport i za tonaż tego azbestu, który zostanie tam z tego budynku zdjęty. Jak to jest tak? </w:t>
      </w:r>
    </w:p>
    <w:p w14:paraId="6520F0B9"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3BBFE65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Dofinansowanie z tożsame, jak było do tej pory. Poprzedni regulamin mieliśmy z 2009 roku, więc musieliśmy go zaktualizować. Dofinansowuje, dofinansowanie obejmuje odbiór, transport i utylizację azbestu z danej nieruchomości. </w:t>
      </w:r>
    </w:p>
    <w:p w14:paraId="4BF4581E"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7E55FC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Pan Moniko obrazowo. Jeżeli mam 100m2 dachu. Może Pani orientacyjnie mi powiedzieć, jaka to jest waga tego azbestu tego eternitu, który tam się, na takim dachu znajduje.Na takim dachu azbestu jest 15 kilo. Metr kwadratowy azbestu to jest 15 kilo, taki przeciętny przelicznik przyjęto. </w:t>
      </w:r>
    </w:p>
    <w:p w14:paraId="3598FA57"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8C89E5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Czyli mamy sto razy piętnaście, tak, w tym momencie kwadratowy. </w:t>
      </w:r>
    </w:p>
    <w:p w14:paraId="53704FE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teraz, tak, wywóz, ile kosztuje z metra? I istotne, żecz, weźmy to policzmy, zobaczymy cenę ile ona wyjdzie. Chodzi to, żebyśmy obrazowo pokazali, na 100m2, mamy tak: cenę utylizacji w kilogramach i mamy transport, tak? Dwie składowe dotyczące tego.(???) </w:t>
      </w:r>
    </w:p>
    <w:p w14:paraId="16B6C70F"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7CFF585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Znaczy my jedna, mamy jedną kwotę, tak my, tak jak wyłaniamy wykonawcę, to go wyłaniamy do odbioru, transportu i utylizacji. </w:t>
      </w:r>
    </w:p>
    <w:p w14:paraId="6AEE311D"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EDF286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Przedstawili to mieszkańcom w tej formule, bo tak, obowiązkiem zdjęcia tego pokrycia dachowego, leży to po stronie właściciela, czy w ramach... Właściciela, tak? </w:t>
      </w:r>
    </w:p>
    <w:p w14:paraId="621F10C0"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Monika Marszałek (Kierownik referatu Ochrony Środowiska i Gospodaowania Odpadami) </w:t>
      </w:r>
    </w:p>
    <w:p w14:paraId="5CD27B3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właściciel ściąga, przygotowuje płyty azbestowe, składuje w jednym miejscu na paletach i one muszą być zestreczowane. Tak? </w:t>
      </w:r>
    </w:p>
    <w:p w14:paraId="11CD517C"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CBBC27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ale tak to wykonuje firma, która jest w ramach (niesłyszalne) </w:t>
      </w:r>
    </w:p>
    <w:p w14:paraId="1A20F0FB"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7CC9902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to wykonuje właściciel nieruchomości. </w:t>
      </w:r>
    </w:p>
    <w:p w14:paraId="5BACAA4B"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A0DF60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Właściciel nieruchomości. W porządku. </w:t>
      </w:r>
    </w:p>
    <w:p w14:paraId="54A380B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Andrzej mikrofon. </w:t>
      </w:r>
    </w:p>
    <w:p w14:paraId="1F8EE6F2"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483E974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 dobrze. Wejdę w słowo, bo mam pytanie, bo usunięcie, tak, zdjęcie z dachu, to jest, wykonuje właściciel, tak? Prywatnie. Tak, ale paragraf 27 mówi: „Prace usuwania azbestu mogą być wykonywane wyłącznie przez wykonawcę posiadającego (...)” - tu są te uprawnienia. „Wykonawca jest wybierany przez Gminę w trybie zgodnym”. Czyli my narzucamy w myśl paragrafu 27 i 28, narzucamy właścicielowi, że on może to zrobić tylko i wyłącznie z tym wykonawcą, </w:t>
      </w:r>
    </w:p>
    <w:p w14:paraId="243F2018"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24BEF84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Bo tego, nie rozumiemy tego zapisu właśnie. </w:t>
      </w:r>
    </w:p>
    <w:p w14:paraId="4D46D70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Wykonawca, jeśli chodzi o odbiór tego. </w:t>
      </w:r>
    </w:p>
    <w:p w14:paraId="31B38288"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EA3593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Tylko... </w:t>
      </w:r>
    </w:p>
    <w:p w14:paraId="6BA2B3ED"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5BDD6B3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Ale pracę usuwania azbestu. Tak jest powiedziane w paragrafie 27, nie usuwania... Wywiezienia, tak odbiór, wywiezienie, tylko usuwania azbestu. </w:t>
      </w:r>
    </w:p>
    <w:p w14:paraId="5867921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Pracę, jeżeli chodzi o demontaż azbestu z dachu wykonuje mieszkaniec Gminy, poprzez zawarcie stosownej umowy sam, przez wykonawce tego, który będzie wykonywał demontaż tego dachu, </w:t>
      </w:r>
    </w:p>
    <w:p w14:paraId="185B9C00"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D7C6F3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może, warto to doprecyzować... które? które? </w:t>
      </w:r>
    </w:p>
    <w:p w14:paraId="79C341D5"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Monika Marszałek (Kierownik referatu Ochrony Środowiska i Gospodaowania Odpadami) </w:t>
      </w:r>
    </w:p>
    <w:p w14:paraId="52C172B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 my jesteśmy odpowiedzialni za usuwanie, tak? Nie utylizację. </w:t>
      </w:r>
    </w:p>
    <w:p w14:paraId="625A33A3"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397BE2A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 rozumiem o co chodzi tylko powiem Andrzejowi... Prace usuwania azbestu mogą być wykonywane bądź nie przez wykonawcę zbierającego i tak dalej? Tak, ale to usuwanie dotyczy usunięcia fizycznie tego azbestu z dachu? </w:t>
      </w:r>
    </w:p>
    <w:p w14:paraId="60B33D31"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573F6BC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w:t>
      </w:r>
    </w:p>
    <w:p w14:paraId="371759A3"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15D6849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 dotyczy wywodu tego azbestu, tak? O to właśnie mi chodzi, także... </w:t>
      </w:r>
    </w:p>
    <w:p w14:paraId="61A9DF3C"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4CE5F21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czyli trzeba byłoby paragraf 27 zamienić słowo usuwania azbestu poprzez nie wiem, wywiezienia czy odbioru, żeby... </w:t>
      </w:r>
    </w:p>
    <w:p w14:paraId="2C852869"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B6C05A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Zmienić definicję usuwania. Tak? </w:t>
      </w:r>
    </w:p>
    <w:p w14:paraId="4A20E840"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6B7AB54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Bo dla mnie w pojęcie, jak czytam, usuwanie, to znaczy zdjęcie z dachu i rozebranie </w:t>
      </w:r>
    </w:p>
    <w:p w14:paraId="5D88DF9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by był, to by był demontaż wtedy, nie? </w:t>
      </w:r>
    </w:p>
    <w:p w14:paraId="66F7C295"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9F0B69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właśnie, ale to jest... </w:t>
      </w:r>
    </w:p>
    <w:p w14:paraId="32992D8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jest demontaż. Z dachu. </w:t>
      </w:r>
    </w:p>
    <w:p w14:paraId="39752F46"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5FA35AF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Ale przeciętna osoba tak będzie odbierała. </w:t>
      </w:r>
    </w:p>
    <w:p w14:paraId="18E64520"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54F68C5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 słowniczku. Jak jeszcze mogę, w słowniczku mamy napisane wykonawca, tak i tutaj mamy, że należy przez to rozumieć. Przedsiębiorcy uprawnionego do świadczenia usług w zakresie odbioru, transportu z załadunku oraz unieszkodliwiania. Tak nie mamy, to, że on jest zobowiązany. Ten wykonawca to demontaż robi tak? W słowniku. </w:t>
      </w:r>
    </w:p>
    <w:p w14:paraId="11734D9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0F7434C2"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818B1F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Właściciel posesji nie może samodzielnie sobie usunąć. Tego azbestu. </w:t>
      </w:r>
    </w:p>
    <w:p w14:paraId="66705979"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Monika Marszałek (Kierownik referatu Ochrony Środowiska i Gospodaowania Odpadami) </w:t>
      </w:r>
    </w:p>
    <w:p w14:paraId="7F2563D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nie może. Ja wiem, że jest szkodliwe, jak się ruszy. </w:t>
      </w:r>
    </w:p>
    <w:p w14:paraId="587392EE"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64D8A94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Zgłasza to do urzędu, że usuwa ten azbest i w tym momencie może chodzi właśnie o tą formułę zapisu, bo tzw transport jest formą usunięcia tego azbestu z tej posesji. </w:t>
      </w:r>
    </w:p>
    <w:p w14:paraId="66E2C316"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246308F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zabieramy fizycznie go usuwamy. </w:t>
      </w:r>
    </w:p>
    <w:p w14:paraId="065BF41B"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10B0536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ale. </w:t>
      </w:r>
    </w:p>
    <w:p w14:paraId="577C549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 ale nie demontujemy. </w:t>
      </w:r>
    </w:p>
    <w:p w14:paraId="57C6B55E"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7D28C90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demontujemy. </w:t>
      </w:r>
    </w:p>
    <w:p w14:paraId="20B56212"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6980137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Chodzi o to, żebyśmy to się zrozumieli, bo może być tak, że przyjdzie właśnie mieszkaniec o to, żeby wykonać to usunięcia. No i on rozumie to usunięcie z dachu? </w:t>
      </w:r>
    </w:p>
    <w:p w14:paraId="7178C97F"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41D70F9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Nie, mówię, regulamin funkcjonuje od 2009 roku. Tak jest... </w:t>
      </w:r>
    </w:p>
    <w:p w14:paraId="727DD078"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5FB389C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było problemów z tym, że </w:t>
      </w:r>
    </w:p>
    <w:p w14:paraId="05B94647"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2FC9C10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było problemów, tak były zapytania, czy Gmina będzie dofinansowała demontaż plus położenie nowego, nowego, przepraszam, pokrycia dachowego, tak? No my tłumaczymy, no mamy w takiej formie przyjęte, regulamin dofinansowania, że tylko odbieramy już to, co faktycznie zostało zdjęte z dachu i przygotowane do odbioru i utylizacji. </w:t>
      </w:r>
    </w:p>
    <w:p w14:paraId="69FDE11C"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BB1CD4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 mamy w tym regulaminie taki zapis, który jakby, tą naszą tutaj dyskusję w tym elemencie doprecyzowuje, czy tylko został element, mówiąc o tym usuwanie usunięciu tego azbestu, jak to jest? </w:t>
      </w:r>
    </w:p>
    <w:p w14:paraId="7F1D2263"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1BBD2B0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Momencik, zaraz szybko zerknę dobrze. </w:t>
      </w:r>
    </w:p>
    <w:p w14:paraId="43275C5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 paragrafie 8 mamy, że dotacją objęte są koszty dotyczące następujących zakresów prac </w:t>
      </w:r>
      <w:r>
        <w:rPr>
          <w:rFonts w:ascii="Trebuchet MS;sans-serif" w:hAnsi="Trebuchet MS;sans-serif"/>
        </w:rPr>
        <w:lastRenderedPageBreak/>
        <w:t xml:space="preserve">odbiór wyrobów zawierających azbest wcześniej zdemontowanych, załadunek i transport wyrobów zawierających azbest do miejsca unieszkodliwiania i unieszkodliwienie wyrobów zawierających azbest poprzez składowanie. I tak dalej. I mamy w 9, dofinansowanie nie obejmuje kosztów demontażu wyrobów zawierających azbest. Mamy wprost wpisane. Proszę Państwa my, będzie przyjęta ta uchwała, to jak najbardziej zrobimy tę kampanię edukacyjną, co rozumiemy w ramach tego regulaminu. My tutaj nic nowego nie wprowadzamy, tylko zwiększamy też koszty dofinansowania. Tak, bo do tej pory to się klarowało, tak gdzieś około 2 000 złotych do jednego budynku. No wiemy, że te kwoty rosną. Tak samo tej utylizacji przez tego wykonawcę. Odbiór, transport, utylizacji to składowanie. Koszty wzrastają. Dlatego też chcieliśmy, żeby te koszty dofinansowania były jednak wyższe. Tak do tych mieszkańców, żeby nie było sytuacji, że ktoś musi dopłacać z własnych środków. </w:t>
      </w:r>
    </w:p>
    <w:p w14:paraId="580F52EC"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5EECFA3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 nie wiem, czy dobrze zrozumiałem. Intencję Radnego, Darka. Na początku próbował się dowiedzieć według mnie, ile kosztuje na przykład, ile zapłaci właściciel budynku za zdjęcie azbestu z budynku dziesięć na dziesięć metrów, a ile dostanie dotacji? Jakie to są relacje? </w:t>
      </w:r>
    </w:p>
    <w:p w14:paraId="444882C0" w14:textId="77777777" w:rsidR="00F5171B" w:rsidRDefault="00F5171B" w:rsidP="00F5171B">
      <w:pPr>
        <w:pStyle w:val="Tekstpodstawowy"/>
      </w:pPr>
      <w:r>
        <w:t> </w:t>
      </w:r>
    </w:p>
    <w:p w14:paraId="2CCCC70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Jeśli 10x10 mamy 100 metrów, razy 15 kilo, czyli mamy 150, tak? </w:t>
      </w:r>
    </w:p>
    <w:p w14:paraId="46FB679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1,5 tony, 1,5 tony, czyli mamy... </w:t>
      </w:r>
    </w:p>
    <w:p w14:paraId="35C24A8D"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79B2C14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Razy Kwota te osiemset pięćdziesiąt za tonę. </w:t>
      </w:r>
    </w:p>
    <w:p w14:paraId="59AD107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Mi się wydaje, że raczej.... bliżej... </w:t>
      </w:r>
    </w:p>
    <w:p w14:paraId="5F5D7913"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1FFAB18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Znaczy, proszę Państwa, ja się nigdy jeszcze nie spotkałam, żeby mieszkaniec dopłacał ze swoich środków do utylizacji. Tak? </w:t>
      </w:r>
    </w:p>
    <w:p w14:paraId="6F7A84C0"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4A43B6B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Czyli w zasadzie pokrywa z własnych środków zdjęcie i położenie, tak, sobie nowego dachu, a reszta, pokrywamy w 100%. </w:t>
      </w:r>
    </w:p>
    <w:p w14:paraId="22C5FCE0"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2082E82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 my zbieramy i utylizujemy. </w:t>
      </w:r>
    </w:p>
    <w:p w14:paraId="591104A5"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CEC1E0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Czyli regulamin przewiduje taki element, że właściciel posesji demontuje tą płytę azbestową, składa go sobie na pod... Nie, nie, nie. (niesłyszalne) na podwórku. Zgłasza to, jaki jest termin </w:t>
      </w:r>
      <w:r>
        <w:rPr>
          <w:rFonts w:ascii="Trebuchet MS;sans-serif" w:hAnsi="Trebuchet MS;sans-serif"/>
        </w:rPr>
        <w:lastRenderedPageBreak/>
        <w:t xml:space="preserve">odbioru przez Gminę </w:t>
      </w:r>
    </w:p>
    <w:p w14:paraId="09490EE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jest wszystko uzależnione, od ilości, które mamy już wniosków, tak? Bo wiadomo, że wykonawca jak przyjedzie, to najlepiej by chciał, żeby usunąć już tam samochód ciężarowy. Wtedy się umawimy na jeden, dwa dni z... szybka taka, sprawna akcja (???) mieszkańców. Odbieramy. W tamtym roku prowadziliśmy takie dwie akcje. Tak to było na wiosnę, daliśmy czas mieszkańcom, wiadomo, wiosna i to taka już musi być troszkę cieplej, żeby te dachy demontować. Prawda? Żeby nie zalało już istniejących budynków,.No i później czekamy tak do jesieni. Tak jeszcze są jacyś spóźnialscy, który też wchodzimy naprzeciw i odbieramy, wywozi je się. </w:t>
      </w:r>
    </w:p>
    <w:p w14:paraId="52CE2A82"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4A418E9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Mam rozumieć, że termin odbioru demontowanych płyt azbestowych jest raz, dwa razy w roku? </w:t>
      </w:r>
    </w:p>
    <w:p w14:paraId="50086776"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6D75F89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w zależności od zapotrzebowania. </w:t>
      </w:r>
    </w:p>
    <w:p w14:paraId="61CE100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od zapotrzebowania. </w:t>
      </w:r>
    </w:p>
    <w:p w14:paraId="394969F5"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5072A32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Konkretne ilości wskazane w danym roku. To zależy od ilości. </w:t>
      </w:r>
    </w:p>
    <w:p w14:paraId="58EB3157"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51D0CCB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Bo wiecie Państwo, że demontowana płyta azbestowa składa się z eternitu. To tak leżąca ona na ziemi. </w:t>
      </w:r>
    </w:p>
    <w:p w14:paraId="52498654"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69B3312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ona musi być na palecie. </w:t>
      </w:r>
    </w:p>
    <w:p w14:paraId="1A71DA4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Zafoliowana. </w:t>
      </w:r>
    </w:p>
    <w:p w14:paraId="1CCF63E2"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5B378E4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Na palecie, w porządku ale i ruszona, ona musi być w jakiś sposób zabezpieczona. Tak? </w:t>
      </w:r>
    </w:p>
    <w:p w14:paraId="7D59DD9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my informujemy... </w:t>
      </w:r>
    </w:p>
    <w:p w14:paraId="7B977CC4"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D9A55F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Regulamin przewiduje zabezpieczenie tego zdemontowanedo </w:t>
      </w:r>
    </w:p>
    <w:p w14:paraId="24E12B84" w14:textId="77777777" w:rsidR="00F5171B" w:rsidRDefault="00F5171B" w:rsidP="00F5171B">
      <w:pPr>
        <w:pStyle w:val="Nagwek3"/>
        <w:rPr>
          <w:rFonts w:ascii="Trebuchet MS;sans-serif" w:hAnsi="Trebuchet MS;sans-serif"/>
        </w:rPr>
      </w:pPr>
      <w:r>
        <w:rPr>
          <w:rFonts w:ascii="Trebuchet MS;sans-serif" w:hAnsi="Trebuchet MS;sans-serif"/>
        </w:rPr>
        <w:t xml:space="preserve">Pracownik referatu Ochrony Środowiska i Gospodarki Nieruchomościami </w:t>
      </w:r>
    </w:p>
    <w:p w14:paraId="6D4F3CB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tu jest wszystko. </w:t>
      </w:r>
    </w:p>
    <w:p w14:paraId="13DA4468"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Dariusz Marcinkowski (Radny Gminy Raszyn) </w:t>
      </w:r>
    </w:p>
    <w:p w14:paraId="377EF52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Jest, jest w regulaminie zapisane (niesłyszalne) </w:t>
      </w:r>
    </w:p>
    <w:p w14:paraId="1C902C9E" w14:textId="77777777" w:rsidR="00F5171B" w:rsidRDefault="00F5171B" w:rsidP="00F5171B">
      <w:pPr>
        <w:pStyle w:val="Nagwek3"/>
        <w:rPr>
          <w:rFonts w:ascii="Trebuchet MS;sans-serif" w:hAnsi="Trebuchet MS;sans-serif"/>
        </w:rPr>
      </w:pPr>
      <w:r>
        <w:rPr>
          <w:rFonts w:ascii="Trebuchet MS;sans-serif" w:hAnsi="Trebuchet MS;sans-serif"/>
        </w:rPr>
        <w:t xml:space="preserve">Pracownik referatu Ochrony Środowiska i Gospodarki Nieruchomościami </w:t>
      </w:r>
    </w:p>
    <w:p w14:paraId="620C738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Jak to powinno wyglądać? Są przepisy, na to my informujemy zawsze mieszkańców, że to musi być paleta o wymiarach, ale euro, folia budowlana, na to ładnie położone delikatnie (???), żeby się to nie rozpadało. I tak przygotowana paleta czeka na odbiór. Tak także nie ma prawa z niego żadne substancje pylące się wydostawać i ile odbieramy. Ważymy. Tak to wygląda. </w:t>
      </w:r>
    </w:p>
    <w:p w14:paraId="12B7E7FE"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344BC3B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 tego, co mi się kojarzy, to ten eternit często leży po prostu złożony. Leży to... </w:t>
      </w:r>
    </w:p>
    <w:p w14:paraId="59A0A93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U nas u nas, na terenie Gminy, nie ma, w innych miastach, jeżeli jeździmy w innych miejscowościach. Faktycznie to widać, u nas jest to w miarę, jeżeli będzie potrzeba, odbieramy trzy razy w roku. Jeżeli jest tak, </w:t>
      </w:r>
    </w:p>
    <w:p w14:paraId="03885303"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1FE55E2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Czyli to jest regulaminie. Jeżeli nie znam znaczy, nie pamiętam całej treści regulaminu, ale może jeżeli zapis, że ma być to przygotowane, to może wskazać, że to jest obowiązek właściciela posesji, żeby zabezpieczyć. W tej formule jest zapisane, że obowiązek </w:t>
      </w:r>
    </w:p>
    <w:p w14:paraId="3D58C8C4" w14:textId="77777777" w:rsidR="00F5171B" w:rsidRDefault="00F5171B" w:rsidP="00F5171B">
      <w:pPr>
        <w:pStyle w:val="Nagwek3"/>
        <w:rPr>
          <w:rFonts w:ascii="Trebuchet MS;sans-serif" w:hAnsi="Trebuchet MS;sans-serif"/>
        </w:rPr>
      </w:pPr>
      <w:r>
        <w:rPr>
          <w:rFonts w:ascii="Trebuchet MS;sans-serif" w:hAnsi="Trebuchet MS;sans-serif"/>
        </w:rPr>
        <w:t xml:space="preserve">Pracownik referatu Ochrony Środowiska i Gospodarki Nieruchomościami </w:t>
      </w:r>
    </w:p>
    <w:p w14:paraId="121AEA9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tak, tak. Informujemy, i tu jest zapisane. Plus tego, jest jeszcze ta informacja ustna. Przy składaniu wniosków. Zwracamy na to uwagę. Mówimy o tym, żeby firma posiadała stosowne, stosowne uprawnienia, czyli pracownicy do pracy z azbestem i pracownicy do pracy na wysokości, tak żeby to nie była jedna osoba z azbestem, bo nikt nie uwierzy, że jedna osoba wchodziła i znosiła jedną butę azbestu i układała </w:t>
      </w:r>
    </w:p>
    <w:p w14:paraId="2DA5443F"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3837E5A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 jeszcze mam paragraf 11. </w:t>
      </w:r>
    </w:p>
    <w:p w14:paraId="5371029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Mamy punkt 3. „Wnioski o udzielenie dotacji w danym roku budżetowym mogą być składane w terminie do dnia ogłoszenia naboru do dnia 30 września danego roku budżetowego lub do wyczerpania środków przeznaczonych na ten cel”. Z tego zapisu wynika, że jeżeli w grudniu są jeszcze środki, to ja mogę złożyć i w grudniu. </w:t>
      </w:r>
    </w:p>
    <w:p w14:paraId="317C4D8B"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08B7914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Bo my mamy umowę z wykonawcą do grudnia 2020. Przepraszam do 20 grudnia. Tak, przepraszam, bo ja już... </w:t>
      </w:r>
    </w:p>
    <w:p w14:paraId="054E45F1"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26DDD18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Dlatego, że też jest punkt 4. „Realizacja przedsięwzięcia oraz rozliczenie dotacji powinno </w:t>
      </w:r>
      <w:r>
        <w:rPr>
          <w:rFonts w:ascii="Trebuchet MS;sans-serif" w:hAnsi="Trebuchet MS;sans-serif"/>
        </w:rPr>
        <w:lastRenderedPageBreak/>
        <w:t xml:space="preserve">nastąpić nie później niż do dnia 30 listopada danego roku budżetowego”. Rozumiem, że tutaj to słowo „powinno”, to jest, że byłoby dobrze, ale możemy i później tak możemy i w grudniu. </w:t>
      </w:r>
    </w:p>
    <w:p w14:paraId="26BC94AB" w14:textId="77777777" w:rsidR="00F5171B" w:rsidRDefault="00F5171B" w:rsidP="00F5171B">
      <w:pPr>
        <w:pStyle w:val="Nagwek3"/>
        <w:rPr>
          <w:rFonts w:ascii="Trebuchet MS;sans-serif" w:hAnsi="Trebuchet MS;sans-serif"/>
        </w:rPr>
      </w:pPr>
      <w:r>
        <w:rPr>
          <w:rFonts w:ascii="Trebuchet MS;sans-serif" w:hAnsi="Trebuchet MS;sans-serif"/>
        </w:rPr>
        <w:t xml:space="preserve">Pracownik referatu Ochrony Środowiska i Gospodarki Nieruchomościami </w:t>
      </w:r>
    </w:p>
    <w:p w14:paraId="2BA02F6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3B483121"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5B91923B"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bo to akurat budzi te wątpliwości. </w:t>
      </w:r>
    </w:p>
    <w:p w14:paraId="7AA3DA11" w14:textId="77777777" w:rsidR="00F5171B" w:rsidRDefault="00F5171B" w:rsidP="00F5171B">
      <w:pPr>
        <w:pStyle w:val="Nagwek3"/>
        <w:rPr>
          <w:rFonts w:ascii="Trebuchet MS;sans-serif" w:hAnsi="Trebuchet MS;sans-serif"/>
        </w:rPr>
      </w:pPr>
      <w:r>
        <w:rPr>
          <w:rFonts w:ascii="Trebuchet MS;sans-serif" w:hAnsi="Trebuchet MS;sans-serif"/>
        </w:rPr>
        <w:t xml:space="preserve">Pracownik referatu Ochrony Środowiska i Gospodarki Nieruchomościami </w:t>
      </w:r>
    </w:p>
    <w:p w14:paraId="7AF1A8F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I ten wniosek obowiązuje na przyszły rok. Nie ma konieczności zgłaszania (niesłyszalne) </w:t>
      </w:r>
    </w:p>
    <w:p w14:paraId="23EB45F9"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13E8374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jeszcze jeszcze jedna uwaga. To zresztą jeszcze w poprzedniej kadencji poruszałem. Są dwa pojęcia „strona internetowa Urzędu” i „strona internetowa Gminy”. Stroną internetową Urzędu jest Biuletyn Informacji Publicznej, stroną internetową Gminy jest Raszyn.pl, czyli strona Gminy Raszyn. Więc to też bym sugerował poprawić. Przepraszam. </w:t>
      </w:r>
    </w:p>
    <w:p w14:paraId="4E9C6B44" w14:textId="77777777" w:rsidR="00F5171B" w:rsidRDefault="00F5171B" w:rsidP="00F5171B">
      <w:pPr>
        <w:pStyle w:val="Nagwek3"/>
        <w:rPr>
          <w:rFonts w:ascii="Trebuchet MS;sans-serif" w:hAnsi="Trebuchet MS;sans-serif"/>
        </w:rPr>
      </w:pPr>
      <w:r>
        <w:rPr>
          <w:rFonts w:ascii="Trebuchet MS;sans-serif" w:hAnsi="Trebuchet MS;sans-serif"/>
        </w:rPr>
        <w:t xml:space="preserve">Pracownik referatu Ochrony Środowiska i Gospodarki Nieruchomościami </w:t>
      </w:r>
    </w:p>
    <w:p w14:paraId="61CBE17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w:t>
      </w:r>
    </w:p>
    <w:p w14:paraId="6594D922"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1A5ADDD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Czy ktoś z Państwa jeszcze będzie chciał w tym punkcie zabierać głos? Nie widzę, to dziękujemy Pani z Eko-Precyzji za uczestniczenie online z nami i prezentację. </w:t>
      </w:r>
    </w:p>
    <w:p w14:paraId="2AFC8D6B" w14:textId="77777777" w:rsidR="00F5171B" w:rsidRDefault="00F5171B" w:rsidP="00F5171B">
      <w:pPr>
        <w:pStyle w:val="Nagwek3"/>
        <w:rPr>
          <w:rFonts w:ascii="Trebuchet MS;sans-serif" w:hAnsi="Trebuchet MS;sans-serif"/>
        </w:rPr>
      </w:pPr>
      <w:r>
        <w:rPr>
          <w:rFonts w:ascii="Trebuchet MS;sans-serif" w:hAnsi="Trebuchet MS;sans-serif"/>
        </w:rPr>
        <w:t xml:space="preserve">Karolina Ioannidis (Firma Eko-Precyzja) </w:t>
      </w:r>
    </w:p>
    <w:p w14:paraId="35CA0A5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Bardzo dziękuję. Do widzenia. </w:t>
      </w:r>
    </w:p>
    <w:p w14:paraId="22FB04CB"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12F3B624"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Do widzenia i Pani Joanno, proszę o przygotowanie głosowania. Po rozłączeniu. </w:t>
      </w:r>
    </w:p>
    <w:p w14:paraId="2A9F471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Proszę o przedstawienie autopoprawek. </w:t>
      </w:r>
    </w:p>
    <w:p w14:paraId="3B77FAAD" w14:textId="77777777" w:rsidR="00F5171B" w:rsidRDefault="00F5171B" w:rsidP="00F5171B">
      <w:pPr>
        <w:pStyle w:val="Nagwek3"/>
        <w:rPr>
          <w:rFonts w:ascii="Trebuchet MS;sans-serif" w:hAnsi="Trebuchet MS;sans-serif"/>
        </w:rPr>
      </w:pPr>
      <w:r>
        <w:rPr>
          <w:rFonts w:ascii="Trebuchet MS;sans-serif" w:hAnsi="Trebuchet MS;sans-serif"/>
        </w:rPr>
        <w:t xml:space="preserve">Monika Marszałek (Kierownik referatu Ochrony Środowiska i Gospodaowania Odpadami) </w:t>
      </w:r>
    </w:p>
    <w:p w14:paraId="04D8A23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 podstawie prawnej po Ustawie o Samorządzie Gminnym, w nawiasie Dzienniku Ustaw z 2025 r, kropeczka i pozycja. Bym poprosiła o dodanie pozostałej części. Widzę, że jest, już nie mam żadnych uwag. Dziękuję. </w:t>
      </w:r>
    </w:p>
    <w:p w14:paraId="05D37930"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1CDCE72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W takim razie proszę o włączenie tutaj wizji na sali i przygotowanie głosowania. </w:t>
      </w:r>
    </w:p>
    <w:p w14:paraId="619D80C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Okej głosujemy. Opiniowanie Projektu Uchwały w prawie przyjęcia Regulaminu Udzielenia </w:t>
      </w:r>
      <w:r>
        <w:rPr>
          <w:rFonts w:ascii="Trebuchet MS;sans-serif" w:hAnsi="Trebuchet MS;sans-serif"/>
        </w:rPr>
        <w:lastRenderedPageBreak/>
        <w:t xml:space="preserve">Dotacji na Dofinansowanie Kosztów Usuwania Wyrobów Zawierających Azbest z Terenu Gminy Raszyn na lata 2026-2032, wraz z autopoprawkami. Kto z Państwa, Radnych, Członków Komisji jest, za, kto jest przeciw, kto się wstrzymał? Dziękuję. Wszyscy Członkowie Komisji opowiedzieli się za pozytywnym zaopiniowaniem. Dziękuję. </w:t>
      </w:r>
    </w:p>
    <w:p w14:paraId="72629E3F"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4C5DC10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Przepraszam, ja muszę Państwa opuścić, </w:t>
      </w:r>
    </w:p>
    <w:p w14:paraId="43C44520"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5B9CACF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Dobrze, dziękujemy serdecznie. </w:t>
      </w:r>
    </w:p>
    <w:p w14:paraId="24A3B554" w14:textId="77777777" w:rsidR="00F5171B" w:rsidRDefault="00F5171B" w:rsidP="00F5171B">
      <w:pPr>
        <w:pStyle w:val="Nagwek3"/>
        <w:rPr>
          <w:rFonts w:ascii="Trebuchet MS;sans-serif" w:hAnsi="Trebuchet MS;sans-serif"/>
        </w:rPr>
      </w:pPr>
      <w:r>
        <w:rPr>
          <w:rFonts w:ascii="Trebuchet MS;sans-serif" w:hAnsi="Trebuchet MS;sans-serif"/>
        </w:rPr>
        <w:t xml:space="preserve">Andrzej Zawistowski (Radny Gminy Raszyn) </w:t>
      </w:r>
    </w:p>
    <w:p w14:paraId="3770233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Serdecznie zapraszam wszystkich na jutrzejsze posiedzenia. </w:t>
      </w:r>
    </w:p>
    <w:p w14:paraId="6402FA2C"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61444EF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 dziękuję. Do widzenia, Panie Andrzeju. Przechodzimy do punktu 4, wypracowanie stanowiska do tych dotyczącego rozbudowy i przebudowy infrastruktury lotniskowej na terenie Portu Lotniczego Imienia Fryderka Chopina w Warszawie. Pani Beato Pani rozpocznie jako wnioskodawczyni tego punktu. </w:t>
      </w:r>
    </w:p>
    <w:p w14:paraId="1497140F"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02E9364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jako wnioskodawczyni... </w:t>
      </w:r>
    </w:p>
    <w:p w14:paraId="47D314EF"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07D6ECF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Proszę bardzo, </w:t>
      </w:r>
    </w:p>
    <w:p w14:paraId="5B4CBB68"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29BE672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Po pierwsze tak. Dziękuję, że zostało to umieszczone w programie dzisiejszej Komisji, ja postanowiłam tym stanowiskiem, ono jest, myślę, że chyba nie będę go czytała, bo jakby przedstawię to stanowisko, tak jesteśmy w takim gronie, że spokojnie damy radę. Na pewno do sesji się z tym zapoznać. Założenie było takie, że po pierwsze było to obwieszczanie dotyczące decyzji środowiskowej, dla tego przedsięwzięcia. Termin składania uwag był do 10 kwietnia. Ja po rozmowie z Panią Wice-Wójt Anetą Wrotną poprosiłam, żeby Urząd przedstawi swoje stanowisko no bo wiadomo, że my nie jako Rada. Nie do tego 10 kwietnia, niemniej nie mieliśmy możliwości spotkać się i wypracować jakiś założeń i jakiś uwag. I tutaj Pani Wice Wójt takie, taki dokument przygotowała i w terminie wysyłał także bardzo tutaj chciałam za to podziękować i nasz głos jako Rady, głównie w tym stanowisku, opiera się na tym, że jakby wzmacniamy to, co złożył organ wykonawczy i jakby, czyli podkreślamy, że podtrzymujemy tą argumentację, która jest w tym piśmie. Nawiązujemy do apelu, który przyjmowaliśmy w 2019 roku, też w sprawie lotniska i jakby pokazujemy, że no nie do końca nas satysfakcjonuje, w ogóle ta sprawa. No satysfakcjonuje, no i mamy coś do powiedzenia </w:t>
      </w:r>
      <w:r>
        <w:rPr>
          <w:rFonts w:ascii="Trebuchet MS;sans-serif" w:hAnsi="Trebuchet MS;sans-serif"/>
        </w:rPr>
        <w:lastRenderedPageBreak/>
        <w:t xml:space="preserve">czy nie? Nieważne? To po prostu pokazujemy, że no rozbudowa lotniska, no to jest ryzyko niestety, hałasu i problemów, w której i tak już występują na obszarze Dawid Bankowych, Dawid, Jaworowej. Zdajemy sobie sprawę, że pewnie takie stanowisko, no gdzieś tam, no może zostanie odczytane, może odnieść jakiś skutek, może nie, ale ten głos nasz tutaj stąd powinien być słyszalny. Jeszcze tam dość mocno podkreślam jeden temat w tym stanowisku, a mianowicie to, że my wtedy apelowaliśmy o stały punkty pomiaru, co najmniej trzy i nie poszło żadne, nie zostało, żaden stały punkt pomiaru, bo nawet ostatnio tutaj z Panem, z Panem Tomaszem realizowaliśmy czy tak, jakby organizowaliśmy punkt czasowy, punkt pomiaru na osiedlu, w Dalowidach Bankowych i też na wyraźną prośbę mieszkańców, bo ten hałas, no zaczyna być doskwierający. Tak? I niby wszyscy wiemy, że jest ta strefa ograniczonego użytkowania, ale te no niestety te samoloty, no być może z oszczędności paliwa może z jakiegoś tam innego powodu, no skracają sobie drogę i zamiast najpierw dolecieć do jakiegoś punktu i dopiero skręcić, no to one właściwie skręcają wcześniej. No i siłą rzeczy mamy już teraz z tego tytułu problemy, a dalsze rozbudowa lotniska i tam zmniejszenie tej przerwy nocnej, no to już.. I zwiększenie w ogóle ilości lotów, operacji lotniczych, tak, no to jakby siłą rzeczy spowoduje, że ta uciążliwość będzie spora. My musimy chronić tereny mieszkalne, chronić mieszkańców. Od tego jesteśmy. Ten nasz głos musi zostać usłyszany, na ile będzie skuteczna, to właśnie trudno nam to odpowiedzieć, ale podjęłam taką próbę, więc nie wiem, czy Pan, Panie Darku, Pan może przeczyta, ma Pan jakieś uwagi, czy ktoś z Państwa w ogóle ma uwagi do tego, czy coś tu poprawić, czy po prostu możemy to przyjąć, tak jak jest ewentualnie jakieś poprawki, może na sesji zrobić, jeżeli będzie taka konieczność, bo i tak będą musiała wysłać do zaopiniowania do Pani mecenas, więc pewnie jakieś tam poprawki się pojawią. </w:t>
      </w:r>
    </w:p>
    <w:p w14:paraId="08887CB2"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724623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Jedną uwagę mam. </w:t>
      </w:r>
    </w:p>
    <w:p w14:paraId="49DA03D2"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4BD16FB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Proszę. </w:t>
      </w:r>
    </w:p>
    <w:p w14:paraId="3CB7DD48"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4B0DB2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 zasadzie to lotnisko ma być rozbudowane, no tutaj nie (niesłyszalne), możemy tylko rozważać sytuację, która poprawi tutaj dla nas tak możliwości zamieszkiwania i... Bo obniżenie po prostu tej uciążliwości samego lotniska. Pytanie jest takie, czy my możemy w tym stanowisku wskazać, jakie elementy w sensie zasadzeń drzew czy takich postawienia z takich ekranów tego typu? No, bo tu możemy w tym kierunku pocznie, bo to, że my chcemy wykonać dobrze punkty pomiarów hałasu. I na bazie tych punktów pomiara hałasu, możemy wnioskować wtedy do Portów Lotniczych o to, żeby mieszkańcy sobie wymienili okna. Na </w:t>
      </w:r>
      <w:r>
        <w:rPr>
          <w:rFonts w:ascii="Trebuchet MS;sans-serif" w:hAnsi="Trebuchet MS;sans-serif"/>
        </w:rPr>
        <w:lastRenderedPageBreak/>
        <w:t xml:space="preserve">przykład. Chodzi o ten element, bo to jest element fizyczny tak, który wskazuje, że po to przyjmujemy stanowisko, które spowoduje, że Porty Lotnicze czy Lotnisko Chopina, będzie musiało w jaki sposób zadośćuczynić mieszkańcom ze względu na uciążliwość tego lotniska. Fakt jest taki, że Port Polska, który będzie powstawał, (???)C pk w Baranowie, tutaj rozbudowujemy to lotnisko i tu z tego, co by tam, co pamiętam, ma być chyba 20-40 lotów na dobę realizowanych po przebudowie tego. Faktycznie przebudowa terminali tych elementów od strony tutaj, z obwodnicy jest i tak naprawdę, to w szybkim tempie i prawdopodobnie to w miarę szybkim tempie zostanie uruchomione. </w:t>
      </w:r>
    </w:p>
    <w:p w14:paraId="3FD4A31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tu, jeżeli mamy cokolwiek zrobić i zrealizować, ewentualnie z korzyścią dla mieszkańca, to warto byłoby wskazać te elementy, które są niezbędne, a wręcz w jakiś sposób obciążyć w tym stanowisku żeby te środki znalazły się w budżecie lotniska i one pomagały, jakby te, mieszkańcy właśnie tych elementów modernizacyjnych budynków coś takiego </w:t>
      </w:r>
    </w:p>
    <w:p w14:paraId="5B81721C"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1003845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tutaj, w treści jest, że Rada Gminy postuluje „realne mechanizmy rekompensat dla mieszkańców Gminy, adekwatne do skali oddziaływania lotniska, wprowadzenie programu odszkodowawczego dla mieszkańców Gminy Raszyn, wprowadzenie programu rekompensat dla lokalnej infrastruktury Gminy Raszyn, wprowadzenie programu rekompensat środowiskowych na rzecz ochrony przyrody Gminy Raszyn, w tym rezerwatu i Stawy Raszyńskie i jego otuliny, które uruchomione zostaną niezależnie od ewentualnego rozpoczęcia procedury na rzecz poszerzenia obszaru ograniczonego użytkowania”. Ja w ogóle stało za tym, żeby nie poszerzać tego obszaru, ale jeżeli to będzie na zasadzie nie będzie poszerzone obszary ograniczonego użytkowania, ale i tak samoloty będą latać i zwiększoną siłą. No to będzie tylko iluzoryczność, że na mapach, na dokumentach, </w:t>
      </w:r>
    </w:p>
    <w:p w14:paraId="71F82A0F"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ten obszar ograniczonego użytkowania nie będzie zmieniony, a ruch będzie duży. Znaczy, jeżeli, znaczy ja zakładam tak, bo na tej sesji chyba lutowej... Nie, na marcowej sesji był Pan Przewodniczący Aranowski mówił o tym, że razem z Panem Krzysztofem Będkowskim byli na spotkaniu z Portami Lotniczymi. No, jakby ja wywnioskowałam z tego, co prezentował Pan Radny Aranowski, że no że to było wszystko ładnie, pięknie i w ogóle chcemy rozmawiać i nawet tam padła taka propozycja, że oni tutaj, bez konkretu, że oni tu przyjadą, więc ja bym przyjęło to stanowisko, bo mi chodzi głównie o wzmocnienie tego pisma Pani Wice-Wójt, które wysłała w sprawie tego, tej procedury, a niezależnie od tego usiadła z nimi na, do rozmowy? No jakby do takiej poważnej, co są w stanie zagwarantować, czego nie są w stanie zagwarantować. </w:t>
      </w:r>
    </w:p>
    <w:p w14:paraId="58726D58"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 mojego punktu widzenia chyba dla nas najlepsze by było, żeby to odwlec, jak najpóźniej, żeby się otworzyło CPK, czyli tam port, Port Polska, tak może nie CPK, tylko Port Polska. Z </w:t>
      </w:r>
      <w:r>
        <w:rPr>
          <w:rFonts w:ascii="Trebuchet MS;sans-serif" w:hAnsi="Trebuchet MS;sans-serif"/>
        </w:rPr>
        <w:lastRenderedPageBreak/>
        <w:t xml:space="preserve">naszego punktu widzenia, bo to wtedy jest szansa, że to lotnisko tu zostanie zamknięta albo w jakiś sposób jego działalność zostanie wygaszone, to wtedy mamy szansę, że jakby im dłużej tak powiem, będziemy to procedować. Im więcej korzyści nam się uda uzyskać, to im krótszy będzie ten okres między rozbudową a uruchomieniem Portu Polska, no to tym lepiej dla nas. Ale my jakby ja mam, tak, taką świadomość, chyba wszyscy mamy, że to już jest jakby kwestia przesądzona, tylko pytanie, co możemy więcej ugryć z tego tytułu? Oczywiście te nasadzenia, te drzewa, te ekrany, no ekrany, mogą, na ekrany, to jakby nie wiem, czy nam coś dadzą. </w:t>
      </w:r>
    </w:p>
    <w:p w14:paraId="38D9B86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drzewa znaczy roślinność duża, pewnie tak, tylko znowu to my się obijamy, że nie mamy terenów, tak nie mamy gdzie tego posadzić. </w:t>
      </w:r>
    </w:p>
    <w:p w14:paraId="13838BA1"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389054E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Najlepiej byłoby o stronie właśnie inwestora. </w:t>
      </w:r>
    </w:p>
    <w:p w14:paraId="14165C0B"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38D5CCF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Żeby znaleźć. </w:t>
      </w:r>
    </w:p>
    <w:p w14:paraId="7D24F7B1"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E3F4AF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ale to inwestor, który w tej chwili (niesłyszlane) </w:t>
      </w:r>
    </w:p>
    <w:p w14:paraId="2D2AF351"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63C5364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Znaczy, Jeżeli robi rzetelne analizy środowiskowe, to powinien, to ci ludzie nie tylko powinni siedzieć przy mapach przed komputerami, tylko powinni ruszyć w teren, tak? </w:t>
      </w:r>
    </w:p>
    <w:p w14:paraId="1FBF2E90"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046A00B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(niesłyszalne) hamowały ten hałas, ewentualnie na wydzielne spaliny silników samolotowych. I tak dalej no tak, to wygląda. </w:t>
      </w:r>
    </w:p>
    <w:p w14:paraId="71AA1B02"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25DB143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duże drzewa, mające duże liście są w stanie w jakiś tam sposób częściowo wygłuszyć, częściowo, jakby zminimalizować. Chociaż wiadomo, że no to jest jakiś, jakieś rozwiązanie, ale pewnie nie do końca skuteczne, ale o coś bardziej trzeba zawalczyć, uważam, że tu koniecznie... </w:t>
      </w:r>
    </w:p>
    <w:p w14:paraId="60A33874"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0B9960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Powiem tak, każdy rozwój jest fajne, tylko nie koło mnie tam jeszcze tak, bo lotnisko wiem, ja tu mieszkam praktycznie całe życie. Przy samym lotnisku, Rybie, ulica Na Skraju, blisko mamy słyszymy, te samoloty jak startują, lądują i kołują różne tam rzeczy się dzieją. Powiedzmy sobie pod względem szumów i hałasu, ale mamy to lotnisko i jak na obecnym etapie nie zostanie likwidowane. Będzie tak i teraz. Na przykład, jak jest kolejny element, </w:t>
      </w:r>
      <w:r>
        <w:rPr>
          <w:rFonts w:ascii="Trebuchet MS;sans-serif" w:hAnsi="Trebuchet MS;sans-serif"/>
        </w:rPr>
        <w:lastRenderedPageBreak/>
        <w:t xml:space="preserve">mówimy o ringu warszawskim, tym okołowarszawskim, które ma być budowany. I tak ostatnio czytałem na bazie tego, co mamy w tej chwili na dzisiaj na Komisji może odejdę od tematu, ale tutaj sprawy komunikacyjne. W tej chwili mamy obwodnicę warszawską, małą. I co się dzieje? Wystarczy jeden wypadek, S8, S2, wszystko stoi tak i raz, to w kierunku takim, (niesłyszalne) Kilometrów to będzie chyba 370 kilometrów. </w:t>
      </w:r>
    </w:p>
    <w:p w14:paraId="1ABC725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Ale już są protesty mieszkańców, szczególnie Gmina Tarczyn protestuje, Dalej, wszystko protestuje. No bo wiadomo, że to są tereny, są własności i tak dalej, ale bez tego to nie będzie funkcjonowała komunikacja. Nawet pod kątem budowy lotniska w Baranowie. Też jest brane było pod uwagę to, że będzie to połączenie poprzez właśnie ten drugi ring wokół Warszawy. </w:t>
      </w:r>
    </w:p>
    <w:p w14:paraId="4A7C371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by w tym momencie tak rozwiązało komunikację w samej Warszawie na u nas, by rozładowały by te korki, które w tej chwili też już się pojawiają, ale protesty mieszkańcom są tak duże. Decyzje środowiskowe są trudne do uzyskania, w pierwszym projekcie ten ring kosztować koło 15 milionów. Teraz założenia, że będzie to ponad 50, będzie to kosztowało. </w:t>
      </w:r>
    </w:p>
    <w:p w14:paraId="1A598CD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Także już w tej chwili jest taka informacja i plany były, że wybudowane będzie, powiedzmy tam w 2030 roku mniej więcej miało już być to w takim szybkim tempie, jak to będzie do 2040 roku, to będzie sukces, a to jest niezbędny element inwestycyjny komunikacji drogowej, powiązane oczywiście z lotniskiem, bo tu na przykład rozbudowa lotniska nie spowoduje natężenie ruchu drogowego? Spowoduje. Spowoduje, samo to i w tym stanowisku też by warto było później w nich rozmowie z nimi, to jeśli to że kwestia jest stref komunikacyjnych, parkingowych i tak dalej o tym nie rozmawiamy, a widzimy, coś się dzieje na posesjach w Rybiu i wokół Rybia, jak powstają parkingi, które obsługują lotnisko i są utrapieniem dla mieszkańców Gminy Raszyn. </w:t>
      </w:r>
    </w:p>
    <w:p w14:paraId="787D3C77"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7785A70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jeszcze jeszcze powiedzmy, jak jest jakaś większa przestrzeń, to powiedzmy jeszcze to jest jakoś do przełknięcia. Jak to powstaje na takich małych wąskich uliczkach, Rybia jak Pan mówi, to rzeczywiście to się zaczyna robić duży problem. </w:t>
      </w:r>
    </w:p>
    <w:p w14:paraId="5D668772"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jeszcze gdzieś mi, Pan będzie na pewno wiedział, gdzieś mi mignęła taka informacja, że planowany w ogóle było kiedyś, tylko nie wiem, na jak to było daleko posunięte, przedłużenie Żwirki i Wigury, jakby w stronę przez Kinetyczną, jakby i dalej do Grudzi, tak jakby to no właśnie czy ja wiem, że to jest pewnie, to jest pewnie... </w:t>
      </w:r>
    </w:p>
    <w:p w14:paraId="416705A4"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28504DA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(nioesłyszalne). </w:t>
      </w:r>
    </w:p>
    <w:p w14:paraId="2BBEE64B"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559585B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No właśnie. </w:t>
      </w:r>
    </w:p>
    <w:p w14:paraId="6436A4DA" w14:textId="77777777" w:rsidR="00F5171B" w:rsidRDefault="00F5171B" w:rsidP="00F5171B">
      <w:pPr>
        <w:pStyle w:val="Nagwek3"/>
        <w:rPr>
          <w:rFonts w:ascii="Trebuchet MS;sans-serif" w:hAnsi="Trebuchet MS;sans-serif"/>
        </w:rPr>
      </w:pPr>
      <w:r>
        <w:rPr>
          <w:rFonts w:ascii="Trebuchet MS;sans-serif" w:hAnsi="Trebuchet MS;sans-serif"/>
        </w:rPr>
        <w:lastRenderedPageBreak/>
        <w:t xml:space="preserve">Dariusz Marcinkowski (Radny Gminy Raszyn) </w:t>
      </w:r>
    </w:p>
    <w:p w14:paraId="1F5F18F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Ewentualnie tunel pod lotniskiem. </w:t>
      </w:r>
    </w:p>
    <w:p w14:paraId="1E4D6013"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196B700D"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To może, to może liczymy na to, że sie zamkną i kiedyś przedłużał tą Żwirki. </w:t>
      </w:r>
    </w:p>
    <w:p w14:paraId="49B67093" w14:textId="77777777" w:rsidR="00F5171B" w:rsidRDefault="00F5171B" w:rsidP="00F5171B">
      <w:pPr>
        <w:pStyle w:val="Nagwek3"/>
        <w:rPr>
          <w:rFonts w:ascii="Trebuchet MS;sans-serif" w:hAnsi="Trebuchet MS;sans-serif"/>
        </w:rPr>
      </w:pPr>
      <w:r>
        <w:rPr>
          <w:rFonts w:ascii="Trebuchet MS;sans-serif" w:hAnsi="Trebuchet MS;sans-serif"/>
        </w:rPr>
        <w:t xml:space="preserve">Dariusz Marcinkowski (Radny Gminy Raszyn) </w:t>
      </w:r>
    </w:p>
    <w:p w14:paraId="770986AC"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I kończąc teraz tym Parkowania mamy komunikacja, parkingi. W tej chwili już cierpimy z ilością taksówek na terenie Gminy Raszyn. </w:t>
      </w:r>
    </w:p>
    <w:p w14:paraId="43807B6E"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Za rok dwa będzie tylko ze względu na obciążenie ilości lotów, które będą tu się odbywały, bo wiadomo, kto będzie z komunikacji korzystał. No i widzimy, co się dzieje u nas, także dla nas, jak pójdziemy ciągłością tych zdarzeń, które będą się działały, w związku z rozbudową, to zdecydowanie gorzej będzie, a Gmina wygląda faktycznie, jak wygląda. Nie będę już więcej, dziękuję. </w:t>
      </w:r>
    </w:p>
    <w:p w14:paraId="330C0A0C"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6FEA3517"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Dziękuję. Czy ktoś jeszcze? Pani Beata jeszcze chce coś powiedzieć? </w:t>
      </w:r>
    </w:p>
    <w:p w14:paraId="07039F2E"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30FE69E0"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 tylko bym chciała, jeżeli to tak mam prośbę, żebyśmy przyjęli to stanowisko, a jeżeli macie... </w:t>
      </w:r>
    </w:p>
    <w:p w14:paraId="2B3078C3"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7D95A821"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Oczywiście, też jestem tego zdania. </w:t>
      </w:r>
    </w:p>
    <w:p w14:paraId="715FEB47" w14:textId="77777777" w:rsidR="00F5171B" w:rsidRDefault="00F5171B" w:rsidP="00F5171B">
      <w:pPr>
        <w:pStyle w:val="Nagwek3"/>
        <w:rPr>
          <w:rFonts w:ascii="Trebuchet MS;sans-serif" w:hAnsi="Trebuchet MS;sans-serif"/>
        </w:rPr>
      </w:pPr>
      <w:r>
        <w:rPr>
          <w:rFonts w:ascii="Trebuchet MS;sans-serif" w:hAnsi="Trebuchet MS;sans-serif"/>
        </w:rPr>
        <w:t xml:space="preserve">Beata Sulima-Markowska (Radna Gminy Raszyn) </w:t>
      </w:r>
    </w:p>
    <w:p w14:paraId="07D1F536"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Jeśli macie jakieś jeszcze uwagi, to sobie je uzupełnimy. </w:t>
      </w:r>
    </w:p>
    <w:p w14:paraId="1CB8DA2F" w14:textId="77777777" w:rsidR="00F5171B" w:rsidRDefault="00F5171B" w:rsidP="00F5171B">
      <w:pPr>
        <w:pStyle w:val="Nagwek3"/>
        <w:rPr>
          <w:rFonts w:ascii="Trebuchet MS;sans-serif" w:hAnsi="Trebuchet MS;sans-serif"/>
        </w:rPr>
      </w:pPr>
      <w:r>
        <w:rPr>
          <w:rFonts w:ascii="Trebuchet MS;sans-serif" w:hAnsi="Trebuchet MS;sans-serif"/>
        </w:rPr>
        <w:t xml:space="preserve">Marek Obłuski (Radny Gminy Raszyn) </w:t>
      </w:r>
    </w:p>
    <w:p w14:paraId="7A96EE13"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Ja przyjmijmy to stanowisko, a o uwagach, jeszcze porozmawiamy na sesji Pani Joanno, proszę o przygotowanie głosowania. O przyjęcie stanowiska dotyczącego rozbudowy i przebudowy infrastruktury lotniskowej na terenie Portu Lotniczego Imienia Fryderyka Chopina. </w:t>
      </w:r>
    </w:p>
    <w:p w14:paraId="0B38472A"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Tak jak najbardziej. </w:t>
      </w:r>
    </w:p>
    <w:p w14:paraId="090EDE45"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Przechodzimy do głosowania. Przyjęcie stanowiska dotyczącego rozbudowy i przebudowy infrastruktury lotniskowej na terenie Portu Lotniczego Imienia Fryderyka Chopina w Warszawie. Kto z Państwa, Radnych, Członków Komisji jest, za, kto jest przeciw, kto się wstrzymał? Dziękuję. </w:t>
      </w:r>
    </w:p>
    <w:p w14:paraId="1A719F89" w14:textId="77777777" w:rsidR="00F5171B" w:rsidRDefault="00F5171B" w:rsidP="00F5171B">
      <w:pPr>
        <w:pStyle w:val="Tekstpodstawowy"/>
        <w:jc w:val="both"/>
        <w:rPr>
          <w:rFonts w:ascii="Trebuchet MS;sans-serif" w:hAnsi="Trebuchet MS;sans-serif"/>
        </w:rPr>
      </w:pPr>
      <w:r>
        <w:rPr>
          <w:rFonts w:ascii="Trebuchet MS;sans-serif" w:hAnsi="Trebuchet MS;sans-serif"/>
        </w:rPr>
        <w:t xml:space="preserve">Wszyscy Członkowie Komisji obecni na sali opowiedzieli się za pozytywnym zaopiniowaniem. Dziękuję, bardzo przechodzimy do punktu 5, zakończenie posiedzenia. </w:t>
      </w:r>
      <w:r>
        <w:rPr>
          <w:rFonts w:ascii="Trebuchet MS;sans-serif" w:hAnsi="Trebuchet MS;sans-serif"/>
        </w:rPr>
        <w:lastRenderedPageBreak/>
        <w:t xml:space="preserve">Bardzo dziękuję za uczestniczeniem w Komisji. Życzę wszystkim miłego wieczoru. </w:t>
      </w:r>
    </w:p>
    <w:p w14:paraId="3B654E64" w14:textId="77777777" w:rsidR="00F5171B" w:rsidRPr="007761D5" w:rsidRDefault="00F5171B" w:rsidP="007761D5">
      <w:pPr>
        <w:jc w:val="both"/>
        <w:rPr>
          <w:rFonts w:ascii="Calibri" w:hAnsi="Calibri" w:cs="Calibri"/>
        </w:rPr>
      </w:pPr>
    </w:p>
    <w:p w14:paraId="519205FB" w14:textId="77777777" w:rsidR="007761D5" w:rsidRPr="007761D5" w:rsidRDefault="007761D5" w:rsidP="007761D5">
      <w:pPr>
        <w:rPr>
          <w:rFonts w:ascii="Calibri" w:hAnsi="Calibri" w:cs="Calibri"/>
        </w:rPr>
      </w:pPr>
    </w:p>
    <w:sectPr w:rsidR="007761D5" w:rsidRPr="007761D5">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0697" w14:textId="77777777" w:rsidR="00CF5913" w:rsidRDefault="00CF5913">
      <w:pPr>
        <w:spacing w:after="0" w:line="240" w:lineRule="auto"/>
      </w:pPr>
      <w:r>
        <w:separator/>
      </w:r>
    </w:p>
  </w:endnote>
  <w:endnote w:type="continuationSeparator" w:id="0">
    <w:p w14:paraId="083B3EE5" w14:textId="77777777" w:rsidR="00CF5913" w:rsidRDefault="00CF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663245"/>
      <w:docPartObj>
        <w:docPartGallery w:val="Page Numbers (Bottom of Page)"/>
        <w:docPartUnique/>
      </w:docPartObj>
    </w:sdtPr>
    <w:sdtContent>
      <w:p w14:paraId="7CCA3228" w14:textId="5CD553D1" w:rsidR="00F5171B" w:rsidRDefault="00F5171B">
        <w:pPr>
          <w:pStyle w:val="Stopka"/>
        </w:pPr>
        <w:r>
          <w:fldChar w:fldCharType="begin"/>
        </w:r>
        <w:r>
          <w:instrText>PAGE   \* MERGEFORMAT</w:instrText>
        </w:r>
        <w:r>
          <w:fldChar w:fldCharType="separate"/>
        </w:r>
        <w:r>
          <w:t>2</w:t>
        </w:r>
        <w:r>
          <w:fldChar w:fldCharType="end"/>
        </w:r>
      </w:p>
    </w:sdtContent>
  </w:sdt>
  <w:p w14:paraId="281C4DA9" w14:textId="12164E65" w:rsidR="00E77002" w:rsidRDefault="00E77002"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8357" w14:textId="77777777" w:rsidR="00CF5913" w:rsidRDefault="00CF5913">
      <w:pPr>
        <w:spacing w:after="0" w:line="240" w:lineRule="auto"/>
      </w:pPr>
      <w:r>
        <w:separator/>
      </w:r>
    </w:p>
  </w:footnote>
  <w:footnote w:type="continuationSeparator" w:id="0">
    <w:p w14:paraId="1D5E6BF4" w14:textId="77777777" w:rsidR="00CF5913" w:rsidRDefault="00CF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0616" w14:textId="77777777" w:rsidR="00E77002" w:rsidRDefault="00E77002"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4A7F"/>
    <w:multiLevelType w:val="hybridMultilevel"/>
    <w:tmpl w:val="142C5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5E72F9"/>
    <w:multiLevelType w:val="hybridMultilevel"/>
    <w:tmpl w:val="7D3CC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7979876">
    <w:abstractNumId w:val="0"/>
  </w:num>
  <w:num w:numId="2" w16cid:durableId="2029334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65"/>
    <w:rsid w:val="005C7165"/>
    <w:rsid w:val="007761D5"/>
    <w:rsid w:val="00810AC6"/>
    <w:rsid w:val="009C7B29"/>
    <w:rsid w:val="009E2535"/>
    <w:rsid w:val="00CF5913"/>
    <w:rsid w:val="00D50E7A"/>
    <w:rsid w:val="00D85571"/>
    <w:rsid w:val="00E77002"/>
    <w:rsid w:val="00F5171B"/>
    <w:rsid w:val="00FF3C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27CE"/>
  <w15:docId w15:val="{10F24233-063F-4B86-8306-8CBDBA55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F5171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gwek3">
    <w:name w:val="heading 3"/>
    <w:basedOn w:val="Normalny"/>
    <w:next w:val="Normalny"/>
    <w:link w:val="Nagwek3Znak"/>
    <w:uiPriority w:val="9"/>
    <w:semiHidden/>
    <w:unhideWhenUsed/>
    <w:qFormat/>
    <w:rsid w:val="00F5171B"/>
    <w:pPr>
      <w:keepNext/>
      <w:keepLines/>
      <w:spacing w:before="40" w:after="0"/>
      <w:outlineLvl w:val="2"/>
    </w:pPr>
    <w:rPr>
      <w:rFonts w:asciiTheme="majorHAnsi" w:eastAsiaTheme="majorEastAsia" w:hAnsiTheme="majorHAnsi" w:cstheme="majorBidi"/>
      <w:color w:val="0A2F40" w:themeColor="accent1" w:themeShade="7F"/>
    </w:rPr>
  </w:style>
  <w:style w:type="paragraph" w:styleId="Nagwek4">
    <w:name w:val="heading 4"/>
    <w:basedOn w:val="Normalny"/>
    <w:next w:val="Normalny"/>
    <w:link w:val="Nagwek4Znak"/>
    <w:uiPriority w:val="9"/>
    <w:semiHidden/>
    <w:unhideWhenUsed/>
    <w:qFormat/>
    <w:rsid w:val="00D50E7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B29"/>
    <w:pPr>
      <w:ind w:left="720"/>
      <w:contextualSpacing/>
    </w:pPr>
  </w:style>
  <w:style w:type="character" w:customStyle="1" w:styleId="Nagwek4Znak">
    <w:name w:val="Nagłówek 4 Znak"/>
    <w:basedOn w:val="Domylnaczcionkaakapitu"/>
    <w:link w:val="Nagwek4"/>
    <w:uiPriority w:val="9"/>
    <w:semiHidden/>
    <w:rsid w:val="00D50E7A"/>
    <w:rPr>
      <w:rFonts w:asciiTheme="majorHAnsi" w:eastAsiaTheme="majorEastAsia" w:hAnsiTheme="majorHAnsi" w:cstheme="majorBidi"/>
      <w:i/>
      <w:iCs/>
      <w:color w:val="0F4761" w:themeColor="accent1" w:themeShade="BF"/>
    </w:rPr>
  </w:style>
  <w:style w:type="character" w:customStyle="1" w:styleId="Nagwek2Znak">
    <w:name w:val="Nagłówek 2 Znak"/>
    <w:basedOn w:val="Domylnaczcionkaakapitu"/>
    <w:link w:val="Nagwek2"/>
    <w:uiPriority w:val="9"/>
    <w:semiHidden/>
    <w:rsid w:val="00F5171B"/>
    <w:rPr>
      <w:rFonts w:asciiTheme="majorHAnsi" w:eastAsiaTheme="majorEastAsia" w:hAnsiTheme="majorHAnsi" w:cstheme="majorBidi"/>
      <w:color w:val="0F4761" w:themeColor="accent1" w:themeShade="BF"/>
      <w:sz w:val="26"/>
      <w:szCs w:val="26"/>
    </w:rPr>
  </w:style>
  <w:style w:type="character" w:customStyle="1" w:styleId="Nagwek3Znak">
    <w:name w:val="Nagłówek 3 Znak"/>
    <w:basedOn w:val="Domylnaczcionkaakapitu"/>
    <w:link w:val="Nagwek3"/>
    <w:uiPriority w:val="9"/>
    <w:semiHidden/>
    <w:rsid w:val="00F5171B"/>
    <w:rPr>
      <w:rFonts w:asciiTheme="majorHAnsi" w:eastAsiaTheme="majorEastAsia" w:hAnsiTheme="majorHAnsi" w:cstheme="majorBidi"/>
      <w:color w:val="0A2F40" w:themeColor="accent1" w:themeShade="7F"/>
    </w:rPr>
  </w:style>
  <w:style w:type="paragraph" w:styleId="Tekstpodstawowy">
    <w:name w:val="Body Text"/>
    <w:basedOn w:val="Normalny"/>
    <w:link w:val="TekstpodstawowyZnak"/>
    <w:rsid w:val="00F5171B"/>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F5171B"/>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F517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171B"/>
  </w:style>
  <w:style w:type="paragraph" w:styleId="Stopka">
    <w:name w:val="footer"/>
    <w:basedOn w:val="Normalny"/>
    <w:link w:val="StopkaZnak"/>
    <w:uiPriority w:val="99"/>
    <w:unhideWhenUsed/>
    <w:rsid w:val="00F517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1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9689</Words>
  <Characters>58140</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6</cp:revision>
  <dcterms:created xsi:type="dcterms:W3CDTF">2026-05-08T09:37:00Z</dcterms:created>
  <dcterms:modified xsi:type="dcterms:W3CDTF">2026-05-13T13:18:00Z</dcterms:modified>
</cp:coreProperties>
</file>