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75D4" w14:textId="77777777" w:rsidR="00A838D3" w:rsidRDefault="00A838D3">
      <w:pPr>
        <w:spacing w:before="25" w:after="0"/>
        <w:jc w:val="center"/>
        <w:rPr>
          <w:rFonts w:ascii="Calibri" w:hAnsi="Calibri"/>
          <w:b/>
          <w:i/>
        </w:rPr>
      </w:pPr>
    </w:p>
    <w:p w14:paraId="57C059C4" w14:textId="77777777" w:rsidR="00A838D3" w:rsidRPr="00A838D3" w:rsidRDefault="00A838D3" w:rsidP="00A838D3">
      <w:pPr>
        <w:spacing w:before="25" w:after="0"/>
        <w:ind w:left="4248"/>
        <w:jc w:val="both"/>
        <w:rPr>
          <w:rFonts w:ascii="Calibri" w:hAnsi="Calibri"/>
          <w:i/>
        </w:rPr>
      </w:pPr>
      <w:r w:rsidRPr="00A838D3">
        <w:rPr>
          <w:rFonts w:ascii="Calibri" w:hAnsi="Calibri"/>
          <w:i/>
        </w:rPr>
        <w:t>Załącznik nr 1 do zarządzenia nr 57/2024</w:t>
      </w:r>
    </w:p>
    <w:p w14:paraId="0A30EB77" w14:textId="11AA926F" w:rsidR="00A838D3" w:rsidRDefault="00A838D3" w:rsidP="00A838D3">
      <w:pPr>
        <w:spacing w:before="25" w:after="0"/>
        <w:ind w:left="4248"/>
        <w:jc w:val="both"/>
        <w:rPr>
          <w:rFonts w:ascii="Calibri" w:hAnsi="Calibri"/>
          <w:b/>
          <w:i/>
        </w:rPr>
      </w:pPr>
      <w:r w:rsidRPr="00A838D3">
        <w:rPr>
          <w:rFonts w:ascii="Calibri" w:hAnsi="Calibri"/>
          <w:i/>
        </w:rPr>
        <w:t xml:space="preserve"> Wójta Gminy Raszyn z dani 23 kwietnia 2024 roku</w:t>
      </w:r>
    </w:p>
    <w:p w14:paraId="6EE9CCD9" w14:textId="77777777" w:rsidR="00A838D3" w:rsidRDefault="00A838D3">
      <w:pPr>
        <w:spacing w:before="25" w:after="0"/>
        <w:jc w:val="center"/>
        <w:rPr>
          <w:rFonts w:ascii="Calibri" w:hAnsi="Calibri"/>
          <w:b/>
          <w:i/>
        </w:rPr>
      </w:pPr>
    </w:p>
    <w:p w14:paraId="69BC90B2" w14:textId="11C5DE32" w:rsidR="00031D64" w:rsidRPr="00D62418" w:rsidRDefault="00D176CA">
      <w:pPr>
        <w:spacing w:before="25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  <w:i/>
        </w:rPr>
        <w:t>STATUT SOŁECTWA</w:t>
      </w:r>
      <w:r w:rsidRPr="00D62418">
        <w:rPr>
          <w:rFonts w:ascii="Calibri" w:hAnsi="Calibri"/>
          <w:b/>
        </w:rPr>
        <w:t xml:space="preserve"> </w:t>
      </w:r>
      <w:r w:rsidRPr="00D62418">
        <w:rPr>
          <w:rFonts w:ascii="Calibri" w:hAnsi="Calibri"/>
          <w:b/>
          <w:i/>
        </w:rPr>
        <w:t>DAWIDY BANKOWE</w:t>
      </w:r>
      <w:r w:rsidR="00BE756E" w:rsidRPr="00D62418">
        <w:rPr>
          <w:rFonts w:ascii="Calibri" w:hAnsi="Calibri"/>
          <w:b/>
          <w:i/>
        </w:rPr>
        <w:t xml:space="preserve"> I</w:t>
      </w:r>
    </w:p>
    <w:p w14:paraId="0207DADA" w14:textId="77777777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I</w:t>
      </w:r>
    </w:p>
    <w:p w14:paraId="02639D0A" w14:textId="77777777" w:rsidR="00031D64" w:rsidRPr="00D62418" w:rsidRDefault="00D176CA">
      <w:pPr>
        <w:spacing w:before="25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Postanowienia ogólne</w:t>
      </w:r>
    </w:p>
    <w:p w14:paraId="0B1AF5A3" w14:textId="77777777" w:rsidR="00942A03" w:rsidRPr="00D62418" w:rsidRDefault="00942A03">
      <w:pPr>
        <w:spacing w:before="26" w:after="0"/>
        <w:rPr>
          <w:rFonts w:ascii="Calibri" w:hAnsi="Calibri"/>
          <w:b/>
        </w:rPr>
      </w:pPr>
    </w:p>
    <w:p w14:paraId="178676E2" w14:textId="47330386" w:rsidR="00031D64" w:rsidRPr="00D62418" w:rsidRDefault="00D176CA" w:rsidP="00D62418">
      <w:pPr>
        <w:spacing w:before="26" w:after="0"/>
        <w:jc w:val="both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1. </w:t>
      </w:r>
      <w:r w:rsidRPr="00D62418">
        <w:rPr>
          <w:rFonts w:ascii="Calibri" w:hAnsi="Calibri"/>
        </w:rPr>
        <w:t>1. Sołectwo stanowi samorząd mieszkańców.</w:t>
      </w:r>
    </w:p>
    <w:p w14:paraId="1C8B6AB6" w14:textId="77777777" w:rsidR="00031D64" w:rsidRPr="00D62418" w:rsidRDefault="00D176CA" w:rsidP="00D62418">
      <w:pPr>
        <w:spacing w:before="26" w:after="0"/>
        <w:jc w:val="both"/>
        <w:rPr>
          <w:rFonts w:ascii="Calibri" w:hAnsi="Calibri"/>
        </w:rPr>
      </w:pPr>
      <w:r w:rsidRPr="00D62418">
        <w:rPr>
          <w:rFonts w:ascii="Calibri" w:hAnsi="Calibri"/>
        </w:rPr>
        <w:t>2. Sołectwo jest jednostką pomocniczą Gminy Raszyn działającą na podstawie:</w:t>
      </w:r>
    </w:p>
    <w:p w14:paraId="2B897AD8" w14:textId="1F92257D" w:rsidR="00031D64" w:rsidRPr="00D62418" w:rsidRDefault="00D176CA" w:rsidP="00D62418">
      <w:pPr>
        <w:spacing w:before="26" w:after="0"/>
        <w:ind w:left="373"/>
        <w:jc w:val="both"/>
        <w:rPr>
          <w:rFonts w:ascii="Calibri" w:hAnsi="Calibri"/>
        </w:rPr>
      </w:pPr>
      <w:r w:rsidRPr="00D62418">
        <w:rPr>
          <w:rFonts w:ascii="Calibri" w:hAnsi="Calibri"/>
        </w:rPr>
        <w:t>1) ustawy z dnia 8 marca 1990 r</w:t>
      </w:r>
      <w:r w:rsidR="00707E88" w:rsidRPr="00D62418">
        <w:rPr>
          <w:rFonts w:ascii="Calibri" w:hAnsi="Calibri"/>
        </w:rPr>
        <w:t>.</w:t>
      </w:r>
      <w:r w:rsidRPr="00D62418">
        <w:rPr>
          <w:rFonts w:ascii="Calibri" w:hAnsi="Calibri"/>
        </w:rPr>
        <w:t xml:space="preserve"> o samorządzie gminnym (Dz.</w:t>
      </w:r>
      <w:r w:rsidR="00707E88" w:rsidRPr="00D62418">
        <w:rPr>
          <w:rFonts w:ascii="Calibri" w:hAnsi="Calibri"/>
        </w:rPr>
        <w:t xml:space="preserve"> </w:t>
      </w:r>
      <w:r w:rsidRPr="00D62418">
        <w:rPr>
          <w:rFonts w:ascii="Calibri" w:hAnsi="Calibri"/>
        </w:rPr>
        <w:t>U. z 20</w:t>
      </w:r>
      <w:r w:rsidR="00707E88" w:rsidRPr="00D62418">
        <w:rPr>
          <w:rFonts w:ascii="Calibri" w:hAnsi="Calibri"/>
        </w:rPr>
        <w:t xml:space="preserve">23 </w:t>
      </w:r>
      <w:r w:rsidRPr="00D62418">
        <w:rPr>
          <w:rFonts w:ascii="Calibri" w:hAnsi="Calibri"/>
        </w:rPr>
        <w:t xml:space="preserve">r. poz. </w:t>
      </w:r>
      <w:r w:rsidR="00707E88" w:rsidRPr="00D62418">
        <w:rPr>
          <w:rFonts w:ascii="Calibri" w:hAnsi="Calibri"/>
        </w:rPr>
        <w:t>40,</w:t>
      </w:r>
      <w:r w:rsidRPr="00D62418">
        <w:rPr>
          <w:rFonts w:ascii="Calibri" w:hAnsi="Calibri"/>
        </w:rPr>
        <w:t xml:space="preserve"> z późn. zm.)</w:t>
      </w:r>
      <w:r w:rsidR="00707E88" w:rsidRPr="00D62418">
        <w:rPr>
          <w:rFonts w:ascii="Calibri" w:hAnsi="Calibri"/>
        </w:rPr>
        <w:t>;</w:t>
      </w:r>
    </w:p>
    <w:p w14:paraId="543A892F" w14:textId="51D92FB1" w:rsidR="00031D64" w:rsidRPr="00D62418" w:rsidRDefault="00D176CA" w:rsidP="00D62418">
      <w:pPr>
        <w:spacing w:before="26" w:after="0"/>
        <w:ind w:left="373"/>
        <w:jc w:val="both"/>
        <w:rPr>
          <w:rFonts w:ascii="Calibri" w:hAnsi="Calibri"/>
        </w:rPr>
      </w:pPr>
      <w:r w:rsidRPr="00D62418">
        <w:rPr>
          <w:rFonts w:ascii="Calibri" w:hAnsi="Calibri"/>
        </w:rPr>
        <w:t>2) Statutu Gminy Raszyn, stanowiąc</w:t>
      </w:r>
      <w:r w:rsidR="00707E88" w:rsidRPr="00D62418">
        <w:rPr>
          <w:rFonts w:ascii="Calibri" w:hAnsi="Calibri"/>
        </w:rPr>
        <w:t>ego</w:t>
      </w:r>
      <w:r w:rsidRPr="00D62418">
        <w:rPr>
          <w:rFonts w:ascii="Calibri" w:hAnsi="Calibri"/>
        </w:rPr>
        <w:t xml:space="preserve"> załącznik do uchwały </w:t>
      </w:r>
      <w:r w:rsidR="00707E88" w:rsidRPr="00D62418">
        <w:rPr>
          <w:rFonts w:ascii="Calibri" w:hAnsi="Calibri"/>
        </w:rPr>
        <w:t xml:space="preserve">Nr XVIII/180/16 Rady Gminy Raszyn z dnia 28 stycznia 2016 r. w sprawie: uchwalenia statutu Gminy Raszyn </w:t>
      </w:r>
      <w:r w:rsidRPr="00D62418">
        <w:rPr>
          <w:rFonts w:ascii="Calibri" w:hAnsi="Calibri"/>
        </w:rPr>
        <w:t xml:space="preserve">(Dz. Urz. Woj. Maz. poz. </w:t>
      </w:r>
      <w:r w:rsidR="00707E88" w:rsidRPr="00D62418">
        <w:rPr>
          <w:rFonts w:ascii="Calibri" w:hAnsi="Calibri"/>
        </w:rPr>
        <w:t>1194, z 2018 r. poz. 13122</w:t>
      </w:r>
      <w:r w:rsidR="00707E88" w:rsidRPr="00D62418" w:rsidDel="00707E88">
        <w:rPr>
          <w:rFonts w:ascii="Calibri" w:hAnsi="Calibri"/>
        </w:rPr>
        <w:t xml:space="preserve"> </w:t>
      </w:r>
      <w:r w:rsidR="00707E88" w:rsidRPr="00D62418">
        <w:rPr>
          <w:rFonts w:ascii="Calibri" w:hAnsi="Calibri"/>
        </w:rPr>
        <w:t>i z 2021 r. poz. 9109</w:t>
      </w:r>
      <w:r w:rsidRPr="00D62418">
        <w:rPr>
          <w:rFonts w:ascii="Calibri" w:hAnsi="Calibri"/>
        </w:rPr>
        <w:t>)</w:t>
      </w:r>
      <w:r w:rsidR="00707E88" w:rsidRPr="00D62418">
        <w:rPr>
          <w:rFonts w:ascii="Calibri" w:hAnsi="Calibri"/>
        </w:rPr>
        <w:t>;</w:t>
      </w:r>
    </w:p>
    <w:p w14:paraId="64ADAC4F" w14:textId="77777777" w:rsidR="00031D64" w:rsidRPr="00D62418" w:rsidRDefault="00D176CA" w:rsidP="00D62418">
      <w:pPr>
        <w:spacing w:before="26" w:after="0"/>
        <w:ind w:left="373"/>
        <w:jc w:val="both"/>
        <w:rPr>
          <w:rFonts w:ascii="Calibri" w:hAnsi="Calibri"/>
        </w:rPr>
      </w:pPr>
      <w:r w:rsidRPr="00D62418">
        <w:rPr>
          <w:rFonts w:ascii="Calibri" w:hAnsi="Calibri"/>
        </w:rPr>
        <w:t>3) postanowień niniejszego Statutu.</w:t>
      </w:r>
    </w:p>
    <w:p w14:paraId="75B8438A" w14:textId="5B15A26A" w:rsidR="00031D64" w:rsidRPr="00D62418" w:rsidRDefault="00D176CA" w:rsidP="00D62418">
      <w:pPr>
        <w:spacing w:before="26" w:after="0"/>
        <w:jc w:val="both"/>
        <w:rPr>
          <w:rFonts w:ascii="Calibri" w:hAnsi="Calibri"/>
        </w:rPr>
      </w:pPr>
      <w:r w:rsidRPr="00D62418">
        <w:rPr>
          <w:rFonts w:ascii="Calibri" w:hAnsi="Calibri"/>
        </w:rPr>
        <w:t xml:space="preserve">3. Sołectwo </w:t>
      </w:r>
      <w:r w:rsidR="000A5518" w:rsidRPr="00D62418">
        <w:rPr>
          <w:rFonts w:ascii="Calibri" w:hAnsi="Calibri"/>
        </w:rPr>
        <w:t>Dawidy Bakowe I o</w:t>
      </w:r>
      <w:r w:rsidRPr="00D62418">
        <w:rPr>
          <w:rFonts w:ascii="Calibri" w:hAnsi="Calibri"/>
        </w:rPr>
        <w:t>bejmuje</w:t>
      </w:r>
      <w:r w:rsidR="000A5518" w:rsidRPr="00D62418">
        <w:rPr>
          <w:rFonts w:ascii="Calibri" w:hAnsi="Calibri"/>
        </w:rPr>
        <w:t xml:space="preserve"> obszar następujących ulic w miejscowości Dawidy Bankowe:</w:t>
      </w:r>
    </w:p>
    <w:p w14:paraId="68EDAB31" w14:textId="30CF627D" w:rsidR="000A5518" w:rsidRPr="0016676B" w:rsidRDefault="000A5518" w:rsidP="00D62418">
      <w:pPr>
        <w:spacing w:before="26" w:after="0"/>
        <w:jc w:val="both"/>
        <w:rPr>
          <w:rFonts w:ascii="Calibri" w:hAnsi="Calibri"/>
        </w:rPr>
      </w:pPr>
      <w:bookmarkStart w:id="0" w:name="_GoBack"/>
      <w:r w:rsidRPr="0016676B">
        <w:rPr>
          <w:rFonts w:ascii="Calibri" w:hAnsi="Calibri"/>
        </w:rPr>
        <w:br/>
      </w:r>
      <w:r w:rsidR="00796F58" w:rsidRPr="0016676B">
        <w:rPr>
          <w:rFonts w:ascii="Calibri" w:hAnsi="Calibri" w:cs="Open Sans"/>
          <w:shd w:val="clear" w:color="auto" w:fill="FFFFFF"/>
        </w:rPr>
        <w:t xml:space="preserve">Bankowa, Bieszczadzka, Boryny, Czerwonych Maków, Długa – numery nieparzyste, Dzwonkowa, Elekcyjna, Harfowa, Jutrzenki, Klasyczna, Kryształowa, Kwiatów Polnych, Malownicza, Miętowa, Miklaszewskiego, </w:t>
      </w:r>
      <w:r w:rsidR="00D62418" w:rsidRPr="0016676B">
        <w:rPr>
          <w:rFonts w:ascii="Calibri" w:hAnsi="Calibri" w:cs="Open Sans"/>
          <w:shd w:val="clear" w:color="auto" w:fill="FFFFFF"/>
        </w:rPr>
        <w:t xml:space="preserve">Niezapominajki, Parlamentarna, Rumiankowa, Salomonowska, Smyczkowa, Starzyńskiego, Tęczowa, Tulipanowy Zakątek, Ulotna, Waltorni, Widok, Wiolonczeli, Witosa W., Zachodu </w:t>
      </w:r>
      <w:r w:rsidR="00546A65" w:rsidRPr="0016676B">
        <w:rPr>
          <w:rFonts w:ascii="Calibri" w:hAnsi="Calibri" w:cs="Open Sans"/>
          <w:shd w:val="clear" w:color="auto" w:fill="FFFFFF"/>
        </w:rPr>
        <w:t>Słońca, Zalotna, Zielonej Łąki.</w:t>
      </w:r>
    </w:p>
    <w:bookmarkEnd w:id="0"/>
    <w:p w14:paraId="06A3AE81" w14:textId="77777777" w:rsidR="0033247C" w:rsidRPr="00D62418" w:rsidRDefault="0033247C">
      <w:pPr>
        <w:spacing w:before="82" w:after="0"/>
        <w:jc w:val="center"/>
        <w:rPr>
          <w:rFonts w:ascii="Calibri" w:hAnsi="Calibri"/>
          <w:b/>
        </w:rPr>
      </w:pPr>
    </w:p>
    <w:p w14:paraId="3903F41A" w14:textId="6FD62DB0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II</w:t>
      </w:r>
    </w:p>
    <w:p w14:paraId="67B863BB" w14:textId="77777777" w:rsidR="00031D64" w:rsidRPr="00D62418" w:rsidRDefault="00D176CA">
      <w:pPr>
        <w:spacing w:before="25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Organizacja i zakres działania sołectwa</w:t>
      </w:r>
    </w:p>
    <w:p w14:paraId="16E0A18A" w14:textId="77777777" w:rsidR="0033247C" w:rsidRPr="00D62418" w:rsidRDefault="0033247C" w:rsidP="004B7963">
      <w:pPr>
        <w:spacing w:before="26" w:after="0"/>
        <w:jc w:val="both"/>
        <w:rPr>
          <w:rFonts w:ascii="Calibri" w:hAnsi="Calibri"/>
          <w:b/>
        </w:rPr>
      </w:pPr>
    </w:p>
    <w:p w14:paraId="27D6F86B" w14:textId="506A3E30" w:rsidR="00031D64" w:rsidRPr="00D62418" w:rsidRDefault="00D176CA" w:rsidP="00982F42">
      <w:pPr>
        <w:spacing w:before="26" w:after="0"/>
        <w:jc w:val="both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2. </w:t>
      </w:r>
      <w:r w:rsidRPr="00D62418">
        <w:rPr>
          <w:rFonts w:ascii="Calibri" w:hAnsi="Calibri"/>
        </w:rPr>
        <w:t>Do zadań sołectwa należy w szczególności:</w:t>
      </w:r>
    </w:p>
    <w:p w14:paraId="7D04E188" w14:textId="14077C49" w:rsidR="00031D64" w:rsidRPr="00D62418" w:rsidRDefault="00D176CA" w:rsidP="00982F42">
      <w:pPr>
        <w:spacing w:before="26" w:after="0"/>
        <w:ind w:left="373"/>
        <w:jc w:val="both"/>
        <w:rPr>
          <w:rFonts w:ascii="Calibri" w:hAnsi="Calibri"/>
        </w:rPr>
      </w:pPr>
      <w:r w:rsidRPr="00D62418">
        <w:rPr>
          <w:rFonts w:ascii="Calibri" w:hAnsi="Calibri"/>
        </w:rPr>
        <w:t>1) zapewnienie udziału mieszkańców w rozpatrywaniu spraw socjalno-bytowych, kulturalnych, sportu, wypoczynku i innych, związanych z miejscem zamieszkania</w:t>
      </w:r>
      <w:r w:rsidR="004B7963" w:rsidRPr="00D62418">
        <w:rPr>
          <w:rFonts w:ascii="Calibri" w:hAnsi="Calibri"/>
        </w:rPr>
        <w:t>;</w:t>
      </w:r>
    </w:p>
    <w:p w14:paraId="3F4D153E" w14:textId="7E37ADF8" w:rsidR="00031D64" w:rsidRPr="00D62418" w:rsidRDefault="00D176CA" w:rsidP="00982F42">
      <w:pPr>
        <w:spacing w:before="26" w:after="0"/>
        <w:ind w:left="373"/>
        <w:jc w:val="both"/>
        <w:rPr>
          <w:rFonts w:ascii="Calibri" w:hAnsi="Calibri"/>
        </w:rPr>
      </w:pPr>
      <w:r w:rsidRPr="00D62418">
        <w:rPr>
          <w:rFonts w:ascii="Calibri" w:hAnsi="Calibri"/>
        </w:rPr>
        <w:t xml:space="preserve">2) organizowanie samopomocy mieszkańców i wspólnych prac na rzecz miejsca zamieszkania, a </w:t>
      </w:r>
      <w:r w:rsidR="004B7963" w:rsidRPr="00D62418">
        <w:rPr>
          <w:rFonts w:ascii="Calibri" w:hAnsi="Calibri"/>
        </w:rPr>
        <w:t> </w:t>
      </w:r>
      <w:r w:rsidRPr="00D62418">
        <w:rPr>
          <w:rFonts w:ascii="Calibri" w:hAnsi="Calibri"/>
        </w:rPr>
        <w:t>zwłaszcza w zakresie opieki nad młodzieżą i jej wychowaniem, rozwijania pomocy społecznej, upowszechniania kultury, utrzymania porządku, spokoju i czystości</w:t>
      </w:r>
      <w:r w:rsidR="004B7963" w:rsidRPr="00D62418">
        <w:rPr>
          <w:rFonts w:ascii="Calibri" w:hAnsi="Calibri"/>
        </w:rPr>
        <w:t>;</w:t>
      </w:r>
    </w:p>
    <w:p w14:paraId="0B34C8AA" w14:textId="3919FECD" w:rsidR="00031D64" w:rsidRPr="00D62418" w:rsidRDefault="00D176CA" w:rsidP="00982F42">
      <w:pPr>
        <w:spacing w:before="26" w:after="0"/>
        <w:ind w:left="373"/>
        <w:jc w:val="both"/>
        <w:rPr>
          <w:rFonts w:ascii="Calibri" w:hAnsi="Calibri"/>
        </w:rPr>
      </w:pPr>
      <w:r w:rsidRPr="00D62418">
        <w:rPr>
          <w:rFonts w:ascii="Calibri" w:hAnsi="Calibri"/>
        </w:rPr>
        <w:t>3) zarządzanie i korzystanie z części mienia przekazanego sołectwu przez Radę Gminy odrębną uchwałą</w:t>
      </w:r>
      <w:r w:rsidR="004B7963" w:rsidRPr="00D62418">
        <w:rPr>
          <w:rFonts w:ascii="Calibri" w:hAnsi="Calibri"/>
        </w:rPr>
        <w:t>;</w:t>
      </w:r>
    </w:p>
    <w:p w14:paraId="0302CCC5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4) kształtowanie zasad współżycia społecznego.</w:t>
      </w:r>
    </w:p>
    <w:p w14:paraId="33E468EA" w14:textId="77777777" w:rsidR="004B7963" w:rsidRPr="00D62418" w:rsidRDefault="004B7963">
      <w:pPr>
        <w:spacing w:before="26" w:after="0"/>
        <w:rPr>
          <w:rFonts w:ascii="Calibri" w:hAnsi="Calibri"/>
          <w:b/>
        </w:rPr>
      </w:pPr>
    </w:p>
    <w:p w14:paraId="612A8757" w14:textId="3550D41E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3. </w:t>
      </w:r>
      <w:r w:rsidRPr="00D62418">
        <w:rPr>
          <w:rFonts w:ascii="Calibri" w:hAnsi="Calibri"/>
        </w:rPr>
        <w:t>1. Organami sołectwa są:</w:t>
      </w:r>
    </w:p>
    <w:p w14:paraId="3796F5DD" w14:textId="364A49CF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Zebranie Wiejskie - organ uchwałodawczy</w:t>
      </w:r>
      <w:r w:rsidR="004B7963" w:rsidRPr="00D62418">
        <w:rPr>
          <w:rFonts w:ascii="Calibri" w:hAnsi="Calibri"/>
        </w:rPr>
        <w:t>;</w:t>
      </w:r>
    </w:p>
    <w:p w14:paraId="3562F049" w14:textId="5AFE69E2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Sołtys - organ wykonawczy.</w:t>
      </w:r>
    </w:p>
    <w:p w14:paraId="2FA8E18F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Organem doradczym Sołtysa jest Rada Sołecka.</w:t>
      </w:r>
    </w:p>
    <w:p w14:paraId="7CE1F7E6" w14:textId="7A92A3CA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Kadencja Rady Sołeckiej trwa 5 lat, licząc od dnia wyboru.</w:t>
      </w:r>
    </w:p>
    <w:p w14:paraId="03F0214D" w14:textId="259490F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lastRenderedPageBreak/>
        <w:t>4. Kadencja Sołtysa trwa 5 lat, licząc od dnia wyboru</w:t>
      </w:r>
      <w:r w:rsidR="004B7963" w:rsidRPr="00D62418">
        <w:rPr>
          <w:rFonts w:ascii="Calibri" w:hAnsi="Calibri"/>
        </w:rPr>
        <w:t>.</w:t>
      </w:r>
      <w:r w:rsidRPr="00D62418">
        <w:rPr>
          <w:rFonts w:ascii="Calibri" w:hAnsi="Calibri"/>
        </w:rPr>
        <w:t xml:space="preserve"> </w:t>
      </w:r>
      <w:r w:rsidR="004B7963" w:rsidRPr="00D62418">
        <w:rPr>
          <w:rFonts w:ascii="Calibri" w:hAnsi="Calibri"/>
        </w:rPr>
        <w:t>Sołtys</w:t>
      </w:r>
      <w:r w:rsidRPr="00D62418">
        <w:rPr>
          <w:rFonts w:ascii="Calibri" w:hAnsi="Calibri"/>
        </w:rPr>
        <w:t xml:space="preserve"> pełni swoją funkcję do czasu </w:t>
      </w:r>
      <w:r w:rsidR="004B7963" w:rsidRPr="00D62418">
        <w:rPr>
          <w:rFonts w:ascii="Calibri" w:hAnsi="Calibri"/>
        </w:rPr>
        <w:t xml:space="preserve">objęcia obowiązków przez nowo wybranego </w:t>
      </w:r>
      <w:r w:rsidRPr="00D62418">
        <w:rPr>
          <w:rFonts w:ascii="Calibri" w:hAnsi="Calibri"/>
        </w:rPr>
        <w:t>sołtysa.</w:t>
      </w:r>
    </w:p>
    <w:p w14:paraId="4F8A0795" w14:textId="14A5AE28" w:rsidR="00BF0D87" w:rsidRPr="00D62418" w:rsidRDefault="00BF0D87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 xml:space="preserve">Kadencja Sołtysa trwa </w:t>
      </w:r>
      <w:r w:rsidRPr="00D62418">
        <w:rPr>
          <w:rFonts w:ascii="Calibri" w:hAnsi="Calibri"/>
          <w:u w:val="single"/>
        </w:rPr>
        <w:t>5 lat</w:t>
      </w:r>
      <w:r w:rsidRPr="00D62418">
        <w:rPr>
          <w:rFonts w:ascii="Calibri" w:hAnsi="Calibri"/>
        </w:rPr>
        <w:t xml:space="preserve">, licząc od dnia wyboru </w:t>
      </w:r>
      <w:r w:rsidR="00167058">
        <w:rPr>
          <w:rFonts w:ascii="Calibri" w:hAnsi="Calibri"/>
        </w:rPr>
        <w:t>a</w:t>
      </w:r>
      <w:r w:rsidRPr="00D62418">
        <w:rPr>
          <w:rFonts w:ascii="Calibri" w:hAnsi="Calibri"/>
        </w:rPr>
        <w:t xml:space="preserve"> Sołtys pełni swoją funkcję do czasu objęcia obowiązków przez nowo wybranego sołtysa</w:t>
      </w:r>
      <w:r w:rsidR="000A5518" w:rsidRPr="00D62418">
        <w:rPr>
          <w:rFonts w:ascii="Calibri" w:hAnsi="Calibri"/>
        </w:rPr>
        <w:t>.</w:t>
      </w:r>
      <w:r w:rsidR="009E0F21" w:rsidRPr="00D62418">
        <w:rPr>
          <w:rFonts w:ascii="Calibri" w:hAnsi="Calibri"/>
        </w:rPr>
        <w:t xml:space="preserve"> </w:t>
      </w:r>
    </w:p>
    <w:p w14:paraId="0F638106" w14:textId="77777777" w:rsidR="004B7963" w:rsidRPr="00D62418" w:rsidRDefault="004B7963">
      <w:pPr>
        <w:spacing w:before="26" w:after="0"/>
        <w:rPr>
          <w:rFonts w:ascii="Calibri" w:hAnsi="Calibri"/>
          <w:b/>
        </w:rPr>
      </w:pPr>
    </w:p>
    <w:p w14:paraId="0D93006A" w14:textId="34C3C979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4. </w:t>
      </w:r>
      <w:r w:rsidRPr="00D62418">
        <w:rPr>
          <w:rFonts w:ascii="Calibri" w:hAnsi="Calibri"/>
        </w:rPr>
        <w:t>Do właściwości Zebrania Wiejskiego należy:</w:t>
      </w:r>
    </w:p>
    <w:p w14:paraId="5B839DED" w14:textId="5614FF99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zajmowanie stanowiska w sprawach istotnych dla sołectwa i jego mieszkańców</w:t>
      </w:r>
      <w:r w:rsidR="004B7963" w:rsidRPr="00D62418">
        <w:rPr>
          <w:rFonts w:ascii="Calibri" w:hAnsi="Calibri"/>
        </w:rPr>
        <w:t>;</w:t>
      </w:r>
    </w:p>
    <w:p w14:paraId="634E6882" w14:textId="7E9E65D9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wybór i odwołanie Sołtysa</w:t>
      </w:r>
      <w:r w:rsidR="004B7963" w:rsidRPr="00D62418">
        <w:rPr>
          <w:rFonts w:ascii="Calibri" w:hAnsi="Calibri"/>
        </w:rPr>
        <w:t>;</w:t>
      </w:r>
    </w:p>
    <w:p w14:paraId="520C3425" w14:textId="1DB62ACC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3) wybór i odwołanie Rady Sołeckiej</w:t>
      </w:r>
      <w:r w:rsidR="004B7963" w:rsidRPr="00D62418">
        <w:rPr>
          <w:rFonts w:ascii="Calibri" w:hAnsi="Calibri"/>
        </w:rPr>
        <w:t>;</w:t>
      </w:r>
    </w:p>
    <w:p w14:paraId="39393F04" w14:textId="70949C6A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4) rozpatrywanie sprawozdań z pracy Sołtysa i Rady Sołeckiej</w:t>
      </w:r>
      <w:r w:rsidR="004B7963" w:rsidRPr="00D62418">
        <w:rPr>
          <w:rFonts w:ascii="Calibri" w:hAnsi="Calibri"/>
        </w:rPr>
        <w:t>;</w:t>
      </w:r>
    </w:p>
    <w:p w14:paraId="6433528B" w14:textId="1041733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 xml:space="preserve">5) gospodarowanie mieniem komunalnym przekazanym sołectwu w zarząd, w szczególności </w:t>
      </w:r>
      <w:r w:rsidR="004B7963" w:rsidRPr="00D62418">
        <w:rPr>
          <w:rFonts w:ascii="Calibri" w:hAnsi="Calibri"/>
        </w:rPr>
        <w:t xml:space="preserve">podejmowanie uchwał </w:t>
      </w:r>
      <w:r w:rsidRPr="00D62418">
        <w:rPr>
          <w:rFonts w:ascii="Calibri" w:hAnsi="Calibri"/>
        </w:rPr>
        <w:t>w kwestiach bieżącego korzystania z tego mienia</w:t>
      </w:r>
      <w:r w:rsidR="004B7963" w:rsidRPr="00D62418">
        <w:rPr>
          <w:rFonts w:ascii="Calibri" w:hAnsi="Calibri"/>
        </w:rPr>
        <w:t>;</w:t>
      </w:r>
    </w:p>
    <w:p w14:paraId="1FF29363" w14:textId="39EDBD41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6) uchwalanie programów działania, w tym planów dotyczących celów i zakresu wspólnych prac w sołectwie</w:t>
      </w:r>
      <w:r w:rsidR="004B7963" w:rsidRPr="00D62418">
        <w:rPr>
          <w:rFonts w:ascii="Calibri" w:hAnsi="Calibri"/>
        </w:rPr>
        <w:t>;</w:t>
      </w:r>
    </w:p>
    <w:p w14:paraId="380CFE3A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7) wyrażanie opinii dotyczących projektów uchwał Rady Gminy Raszyn, w części dotyczącej sołectwa.</w:t>
      </w:r>
    </w:p>
    <w:p w14:paraId="5810CAE5" w14:textId="77777777" w:rsidR="0033247C" w:rsidRPr="00D62418" w:rsidRDefault="0033247C">
      <w:pPr>
        <w:spacing w:before="82" w:after="0"/>
        <w:jc w:val="center"/>
        <w:rPr>
          <w:rFonts w:ascii="Calibri" w:hAnsi="Calibri"/>
          <w:b/>
        </w:rPr>
      </w:pPr>
    </w:p>
    <w:p w14:paraId="6581D8ED" w14:textId="42A1E667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III</w:t>
      </w:r>
    </w:p>
    <w:p w14:paraId="416BDE7B" w14:textId="174485FD" w:rsidR="00031D64" w:rsidRPr="00D62418" w:rsidRDefault="00D176CA">
      <w:pPr>
        <w:spacing w:before="25" w:after="0"/>
        <w:jc w:val="center"/>
        <w:rPr>
          <w:rFonts w:ascii="Calibri" w:hAnsi="Calibri"/>
          <w:b/>
        </w:rPr>
      </w:pPr>
      <w:r w:rsidRPr="00D62418">
        <w:rPr>
          <w:rFonts w:ascii="Calibri" w:hAnsi="Calibri"/>
          <w:b/>
        </w:rPr>
        <w:t>Zasady i tryb zwoływania Zebrania Wiejskiego</w:t>
      </w:r>
    </w:p>
    <w:p w14:paraId="3AD509BC" w14:textId="77777777" w:rsidR="0033247C" w:rsidRPr="00D62418" w:rsidRDefault="0033247C">
      <w:pPr>
        <w:spacing w:before="25" w:after="0"/>
        <w:jc w:val="center"/>
        <w:rPr>
          <w:rFonts w:ascii="Calibri" w:hAnsi="Calibri"/>
        </w:rPr>
      </w:pPr>
    </w:p>
    <w:p w14:paraId="39DCDDD9" w14:textId="00AABBDD" w:rsidR="00031D64" w:rsidRPr="00D62418" w:rsidRDefault="00D176CA">
      <w:pPr>
        <w:spacing w:before="26" w:after="0"/>
        <w:rPr>
          <w:rFonts w:ascii="Calibri" w:hAnsi="Calibri"/>
          <w:strike/>
        </w:rPr>
      </w:pPr>
      <w:r w:rsidRPr="00D62418">
        <w:rPr>
          <w:rFonts w:ascii="Calibri" w:hAnsi="Calibri"/>
          <w:b/>
        </w:rPr>
        <w:t xml:space="preserve">§ 5. </w:t>
      </w:r>
      <w:r w:rsidRPr="00D62418">
        <w:rPr>
          <w:rFonts w:ascii="Calibri" w:hAnsi="Calibri"/>
        </w:rPr>
        <w:t>1. Prawo do udziału w Zebraniu Wiejskim mają wszyscy stali mieszkańcy sołectwa</w:t>
      </w:r>
      <w:r w:rsidR="00982F42" w:rsidRPr="00D62418">
        <w:rPr>
          <w:rFonts w:ascii="Calibri" w:hAnsi="Calibri"/>
        </w:rPr>
        <w:t>.</w:t>
      </w:r>
      <w:r w:rsidRPr="00D62418">
        <w:rPr>
          <w:rFonts w:ascii="Calibri" w:hAnsi="Calibri"/>
        </w:rPr>
        <w:t xml:space="preserve"> </w:t>
      </w:r>
    </w:p>
    <w:p w14:paraId="6937A06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Zebranie Wiejskie, z zastrzeżeniem § 16 i § 21 ust. 3, zwołuje Sołtys:</w:t>
      </w:r>
    </w:p>
    <w:p w14:paraId="16116FB4" w14:textId="1D8752E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z inicjatywy własnej</w:t>
      </w:r>
      <w:r w:rsidR="00A90949" w:rsidRPr="00D62418">
        <w:rPr>
          <w:rFonts w:ascii="Calibri" w:hAnsi="Calibri"/>
        </w:rPr>
        <w:t>;</w:t>
      </w:r>
    </w:p>
    <w:p w14:paraId="35F70F87" w14:textId="6B843684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z inicjatywy Rady Sołeckiej</w:t>
      </w:r>
      <w:r w:rsidR="00A90949" w:rsidRPr="00D62418">
        <w:rPr>
          <w:rFonts w:ascii="Calibri" w:hAnsi="Calibri"/>
        </w:rPr>
        <w:t>;</w:t>
      </w:r>
    </w:p>
    <w:p w14:paraId="621B7E4A" w14:textId="34A44A39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 xml:space="preserve">3) na wniosek 1/5 mieszkańców uprawnionych do </w:t>
      </w:r>
      <w:r w:rsidR="0033247C" w:rsidRPr="00D62418">
        <w:rPr>
          <w:rFonts w:ascii="Calibri" w:hAnsi="Calibri"/>
        </w:rPr>
        <w:t xml:space="preserve">głosowania </w:t>
      </w:r>
      <w:r w:rsidR="00982F42" w:rsidRPr="00D62418">
        <w:rPr>
          <w:rFonts w:ascii="Calibri" w:hAnsi="Calibri"/>
        </w:rPr>
        <w:t>na</w:t>
      </w:r>
      <w:r w:rsidR="00B74770" w:rsidRPr="00D62418">
        <w:rPr>
          <w:rFonts w:ascii="Calibri" w:hAnsi="Calibri"/>
        </w:rPr>
        <w:t xml:space="preserve"> zebraniu</w:t>
      </w:r>
      <w:r w:rsidR="00A90949" w:rsidRPr="00D62418">
        <w:rPr>
          <w:rFonts w:ascii="Calibri" w:hAnsi="Calibri"/>
        </w:rPr>
        <w:t>;</w:t>
      </w:r>
    </w:p>
    <w:p w14:paraId="53C8CB54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4) na wniosek Przewodniczącego Rady Gminy lub Wójta Gminy.</w:t>
      </w:r>
    </w:p>
    <w:p w14:paraId="78E1D383" w14:textId="77777777" w:rsidR="0033247C" w:rsidRPr="00D62418" w:rsidRDefault="0033247C">
      <w:pPr>
        <w:spacing w:before="26" w:after="0"/>
        <w:rPr>
          <w:rFonts w:ascii="Calibri" w:hAnsi="Calibri"/>
          <w:b/>
        </w:rPr>
      </w:pPr>
    </w:p>
    <w:p w14:paraId="33FD5910" w14:textId="21B45C99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6. </w:t>
      </w:r>
      <w:r w:rsidRPr="00D62418">
        <w:rPr>
          <w:rFonts w:ascii="Calibri" w:hAnsi="Calibri"/>
        </w:rPr>
        <w:t>1. Zebranie Wiejskie zwoływane jest w miarę potrzeb, jednak nie rzadziej niż dwa razy w roku.</w:t>
      </w:r>
    </w:p>
    <w:p w14:paraId="194E7CFA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Termin i miejsce Zebrania Wiejskiego oraz propozycję porządku obrad Sołtys podaje do wiadomości mieszkańców w sposób zwyczajowo przyjęty oraz poprzez wywieszenie informacji na tablicy ogłoszeń. Zebranie Wiejskie zwoływane na wniosek mieszkańców, Przewodniczącego Rady Gminy lub Wójta Gminy powinno odbyć się w ciągu 7 dni, chyba że wnioskodawca proponuje termin późniejszy.</w:t>
      </w:r>
    </w:p>
    <w:p w14:paraId="2FC262E7" w14:textId="77777777" w:rsidR="0033247C" w:rsidRPr="00D62418" w:rsidRDefault="0033247C">
      <w:pPr>
        <w:spacing w:before="26" w:after="0"/>
        <w:rPr>
          <w:rFonts w:ascii="Calibri" w:hAnsi="Calibri"/>
          <w:b/>
        </w:rPr>
      </w:pPr>
    </w:p>
    <w:p w14:paraId="44F4D98C" w14:textId="04C4DABC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7. </w:t>
      </w:r>
      <w:r w:rsidRPr="00D62418">
        <w:rPr>
          <w:rFonts w:ascii="Calibri" w:hAnsi="Calibri"/>
        </w:rPr>
        <w:t>1. Obradom Zebrania Wiejskiego, z zastrzeżeniem § 17, przewodniczy Sołtys, chyba że Zebranie wybierze innego przewodniczącego obrad.</w:t>
      </w:r>
    </w:p>
    <w:p w14:paraId="004A9ADE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Porządek obrad ustala Zebranie Wiejskie na podstawie przedłożonej przez wnioskodawcę propozycji porządku.</w:t>
      </w:r>
    </w:p>
    <w:p w14:paraId="4923E34E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Z każdego Zebrania Wiejskiego sporządza się protokół, który podpisuje przewodniczący obrad oraz protokolant.</w:t>
      </w:r>
    </w:p>
    <w:p w14:paraId="0E04E213" w14:textId="77777777" w:rsidR="0033247C" w:rsidRPr="00D62418" w:rsidRDefault="0033247C">
      <w:pPr>
        <w:spacing w:before="26" w:after="0"/>
        <w:rPr>
          <w:rFonts w:ascii="Calibri" w:hAnsi="Calibri"/>
          <w:b/>
        </w:rPr>
      </w:pPr>
    </w:p>
    <w:p w14:paraId="61B96A55" w14:textId="73E4C4CB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lastRenderedPageBreak/>
        <w:t xml:space="preserve">§ 8. </w:t>
      </w:r>
      <w:r w:rsidRPr="00D62418">
        <w:rPr>
          <w:rFonts w:ascii="Calibri" w:hAnsi="Calibri"/>
        </w:rPr>
        <w:t>1. Uchwały Zebrania Wiejskiego zapadają zwykłą większością głosów w głosowaniu jawnym</w:t>
      </w:r>
      <w:r w:rsidR="0033247C" w:rsidRPr="00D62418">
        <w:rPr>
          <w:rFonts w:ascii="Calibri" w:hAnsi="Calibri"/>
        </w:rPr>
        <w:t>, chyba że ustawa stanowi inaczej</w:t>
      </w:r>
      <w:r w:rsidRPr="00D62418">
        <w:rPr>
          <w:rFonts w:ascii="Calibri" w:hAnsi="Calibri"/>
        </w:rPr>
        <w:t>.</w:t>
      </w:r>
    </w:p>
    <w:p w14:paraId="213132F2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Uchwały podpisuje sołtys i ogłasza je w sposób zwyczajowo przyjęty.</w:t>
      </w:r>
    </w:p>
    <w:p w14:paraId="43E67C61" w14:textId="77777777" w:rsidR="0033247C" w:rsidRPr="00D62418" w:rsidRDefault="0033247C">
      <w:pPr>
        <w:spacing w:before="82" w:after="0"/>
        <w:jc w:val="center"/>
        <w:rPr>
          <w:rFonts w:ascii="Calibri" w:hAnsi="Calibri"/>
          <w:b/>
        </w:rPr>
      </w:pPr>
    </w:p>
    <w:p w14:paraId="777C3AB6" w14:textId="2669CCE7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IV</w:t>
      </w:r>
    </w:p>
    <w:p w14:paraId="73E55F49" w14:textId="19E34E6F" w:rsidR="00031D64" w:rsidRPr="00D62418" w:rsidRDefault="00D176CA">
      <w:pPr>
        <w:spacing w:before="25" w:after="0"/>
        <w:jc w:val="center"/>
        <w:rPr>
          <w:rFonts w:ascii="Calibri" w:hAnsi="Calibri"/>
          <w:b/>
        </w:rPr>
      </w:pPr>
      <w:r w:rsidRPr="00D62418">
        <w:rPr>
          <w:rFonts w:ascii="Calibri" w:hAnsi="Calibri"/>
          <w:b/>
        </w:rPr>
        <w:t>Rada Sołecka</w:t>
      </w:r>
    </w:p>
    <w:p w14:paraId="4044C9B2" w14:textId="77777777" w:rsidR="0033247C" w:rsidRPr="00D62418" w:rsidRDefault="0033247C">
      <w:pPr>
        <w:spacing w:before="25" w:after="0"/>
        <w:jc w:val="center"/>
        <w:rPr>
          <w:rFonts w:ascii="Calibri" w:hAnsi="Calibri"/>
        </w:rPr>
      </w:pPr>
    </w:p>
    <w:p w14:paraId="35DDE72A" w14:textId="199F0028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9. </w:t>
      </w:r>
      <w:r w:rsidRPr="00D62418">
        <w:rPr>
          <w:rFonts w:ascii="Calibri" w:hAnsi="Calibri"/>
        </w:rPr>
        <w:t xml:space="preserve">Rada </w:t>
      </w:r>
      <w:r w:rsidR="002F696A" w:rsidRPr="00D62418">
        <w:rPr>
          <w:rFonts w:ascii="Calibri" w:hAnsi="Calibri"/>
        </w:rPr>
        <w:t>S</w:t>
      </w:r>
      <w:r w:rsidRPr="00D62418">
        <w:rPr>
          <w:rFonts w:ascii="Calibri" w:hAnsi="Calibri"/>
        </w:rPr>
        <w:t>ołecka składa się z Sołtysa</w:t>
      </w:r>
      <w:r w:rsidR="000A5518" w:rsidRPr="00D62418">
        <w:rPr>
          <w:rFonts w:ascii="Calibri" w:hAnsi="Calibri"/>
        </w:rPr>
        <w:t xml:space="preserve"> </w:t>
      </w:r>
      <w:r w:rsidRPr="00D62418">
        <w:rPr>
          <w:rFonts w:ascii="Calibri" w:hAnsi="Calibri"/>
        </w:rPr>
        <w:t xml:space="preserve">i </w:t>
      </w:r>
      <w:r w:rsidR="00B74770" w:rsidRPr="00D62418">
        <w:rPr>
          <w:rFonts w:ascii="Calibri" w:hAnsi="Calibri"/>
        </w:rPr>
        <w:t xml:space="preserve">od </w:t>
      </w:r>
      <w:r w:rsidRPr="00D62418">
        <w:rPr>
          <w:rFonts w:ascii="Calibri" w:hAnsi="Calibri"/>
        </w:rPr>
        <w:t>2 do 4 członków.</w:t>
      </w:r>
      <w:r w:rsidR="0033247C" w:rsidRPr="00D62418">
        <w:rPr>
          <w:rFonts w:ascii="Calibri" w:hAnsi="Calibri"/>
        </w:rPr>
        <w:t xml:space="preserve"> </w:t>
      </w:r>
    </w:p>
    <w:p w14:paraId="2901EF34" w14:textId="77777777" w:rsidR="0033247C" w:rsidRPr="00D62418" w:rsidRDefault="0033247C">
      <w:pPr>
        <w:spacing w:before="26" w:after="0"/>
        <w:rPr>
          <w:rFonts w:ascii="Calibri" w:hAnsi="Calibri"/>
          <w:b/>
        </w:rPr>
      </w:pPr>
    </w:p>
    <w:p w14:paraId="3F0F0EDA" w14:textId="7413DF60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10. </w:t>
      </w:r>
      <w:r w:rsidRPr="00D62418">
        <w:rPr>
          <w:rFonts w:ascii="Calibri" w:hAnsi="Calibri"/>
        </w:rPr>
        <w:t>Do zakresu działania Rady Sołeckiej</w:t>
      </w:r>
      <w:r w:rsidR="002F696A" w:rsidRPr="00D62418">
        <w:rPr>
          <w:rFonts w:ascii="Calibri" w:hAnsi="Calibri"/>
        </w:rPr>
        <w:t>, w ramach wspomagania działalności Sołtysa,</w:t>
      </w:r>
      <w:r w:rsidRPr="00D62418">
        <w:rPr>
          <w:rFonts w:ascii="Calibri" w:hAnsi="Calibri"/>
        </w:rPr>
        <w:t xml:space="preserve"> należy:</w:t>
      </w:r>
    </w:p>
    <w:p w14:paraId="3FB98F6C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opracowywanie i przedkładanie Zebraniu Wiejskiemu do uchwalenia projektów programów pracy organów Sołectwa;</w:t>
      </w:r>
    </w:p>
    <w:p w14:paraId="4CBFEDFD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występowanie wobec Zebrania Wiejskiego z innymi inicjatywami dot. udziału mieszkańców w rozwiązywaniu problemów Sołectwa;</w:t>
      </w:r>
    </w:p>
    <w:p w14:paraId="7A19CEE2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3) inicjowanie i prowadzenie na terenie sołectwa prac możliwych do wykonania małymi nakładami finansowymi i przy udziale mieszkańców;</w:t>
      </w:r>
    </w:p>
    <w:p w14:paraId="4B22BB59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4) zgłaszanie najpóźniej do 15 września każdego roku wniosków do projektu budżetu gminy na rok następny;</w:t>
      </w:r>
    </w:p>
    <w:p w14:paraId="0E7A19EE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5) pomoc Sołtysowi w prowadzeniu i załatwianiu spraw sołectwa, w szczególności poprzez wydawanie opinii;</w:t>
      </w:r>
    </w:p>
    <w:p w14:paraId="65C0B6A7" w14:textId="77777777" w:rsidR="002F696A" w:rsidRPr="00D62418" w:rsidRDefault="002F696A">
      <w:pPr>
        <w:spacing w:before="26" w:after="0"/>
        <w:rPr>
          <w:rFonts w:ascii="Calibri" w:hAnsi="Calibri"/>
          <w:b/>
        </w:rPr>
      </w:pPr>
    </w:p>
    <w:p w14:paraId="534D8E13" w14:textId="396D66D4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11. </w:t>
      </w:r>
      <w:r w:rsidRPr="00D62418">
        <w:rPr>
          <w:rFonts w:ascii="Calibri" w:hAnsi="Calibri"/>
        </w:rPr>
        <w:t>1. Posiedzenia Rady Sołeckiej zwołuje Sołtys w zależności od potrzeb, nie rzadziej niż 2 razy w roku - z własnej inicjatywy lub na wniosek co najmniej połowy członków Rady Sołeckiej.</w:t>
      </w:r>
    </w:p>
    <w:p w14:paraId="6150495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O posiedzeniach Rady Sołeckiej zawiadamia się miejscowych radnych Rady Gminy.</w:t>
      </w:r>
    </w:p>
    <w:p w14:paraId="601A71A9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Uchwały Rady Sołeckiej zapadają zwykłą większością głosów przy obecności co najmniej połowy członków.</w:t>
      </w:r>
    </w:p>
    <w:p w14:paraId="3F1DEA54" w14:textId="77777777" w:rsidR="002F696A" w:rsidRPr="00D62418" w:rsidRDefault="002F696A">
      <w:pPr>
        <w:spacing w:before="82" w:after="0"/>
        <w:jc w:val="center"/>
        <w:rPr>
          <w:rFonts w:ascii="Calibri" w:hAnsi="Calibri"/>
          <w:b/>
        </w:rPr>
      </w:pPr>
    </w:p>
    <w:p w14:paraId="71873F2D" w14:textId="1A36B080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V</w:t>
      </w:r>
    </w:p>
    <w:p w14:paraId="6C8F98EE" w14:textId="79B36B75" w:rsidR="00031D64" w:rsidRPr="00D62418" w:rsidRDefault="00D176CA">
      <w:pPr>
        <w:spacing w:before="25" w:after="0"/>
        <w:jc w:val="center"/>
        <w:rPr>
          <w:rFonts w:ascii="Calibri" w:hAnsi="Calibri"/>
          <w:b/>
        </w:rPr>
      </w:pPr>
      <w:r w:rsidRPr="00D62418">
        <w:rPr>
          <w:rFonts w:ascii="Calibri" w:hAnsi="Calibri"/>
          <w:b/>
        </w:rPr>
        <w:t>Sołtys</w:t>
      </w:r>
    </w:p>
    <w:p w14:paraId="732E6AA0" w14:textId="77777777" w:rsidR="002F696A" w:rsidRPr="00D62418" w:rsidRDefault="002F696A">
      <w:pPr>
        <w:spacing w:before="25" w:after="0"/>
        <w:jc w:val="center"/>
        <w:rPr>
          <w:rFonts w:ascii="Calibri" w:hAnsi="Calibri"/>
        </w:rPr>
      </w:pPr>
    </w:p>
    <w:p w14:paraId="5BEADEC4" w14:textId="360A8C06" w:rsidR="00031D64" w:rsidRPr="00D62418" w:rsidRDefault="00D176CA">
      <w:pPr>
        <w:spacing w:before="26" w:after="24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12. </w:t>
      </w:r>
      <w:r w:rsidRPr="00D62418">
        <w:rPr>
          <w:rFonts w:ascii="Calibri" w:hAnsi="Calibri"/>
        </w:rPr>
        <w:t>Sołtys reprezentuje sołectwo na zewnątrz</w:t>
      </w:r>
      <w:r w:rsidR="002F696A" w:rsidRPr="00D62418">
        <w:rPr>
          <w:rFonts w:ascii="Calibri" w:hAnsi="Calibri"/>
        </w:rPr>
        <w:t>.</w:t>
      </w:r>
    </w:p>
    <w:p w14:paraId="732363E7" w14:textId="0CC5795C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13. </w:t>
      </w:r>
      <w:r w:rsidRPr="00D62418">
        <w:rPr>
          <w:rFonts w:ascii="Calibri" w:hAnsi="Calibri"/>
        </w:rPr>
        <w:t>Do zakresu działania Sołtysa należy w szczególności:</w:t>
      </w:r>
    </w:p>
    <w:p w14:paraId="2FBC9845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zwoływanie Zebrań Wiejskich;</w:t>
      </w:r>
    </w:p>
    <w:p w14:paraId="712A5293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realizacja uchwał Zebrania Wiejskiego;</w:t>
      </w:r>
    </w:p>
    <w:p w14:paraId="7FAEC47D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3) ścisła współpraca z Urzędem Gminy w zakresie realizacji przez Urząd zadań własnych i zleconych;</w:t>
      </w:r>
    </w:p>
    <w:p w14:paraId="6EB4EF9C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4) troska o mienie gminne znajdujące się na terenie sołectwa;</w:t>
      </w:r>
    </w:p>
    <w:p w14:paraId="2E592BC9" w14:textId="0ECD65EA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5) załatwianie codziennych spraw sołectwa oraz zbieranie wniosków i wystąpie</w:t>
      </w:r>
      <w:r w:rsidR="002F696A" w:rsidRPr="00D62418">
        <w:rPr>
          <w:rFonts w:ascii="Calibri" w:hAnsi="Calibri"/>
        </w:rPr>
        <w:t>ń</w:t>
      </w:r>
      <w:r w:rsidRPr="00D62418">
        <w:rPr>
          <w:rFonts w:ascii="Calibri" w:hAnsi="Calibri"/>
        </w:rPr>
        <w:t xml:space="preserve"> mieszkańców w sprawa</w:t>
      </w:r>
      <w:r w:rsidR="002F696A" w:rsidRPr="00D62418">
        <w:rPr>
          <w:rFonts w:ascii="Calibri" w:hAnsi="Calibri"/>
        </w:rPr>
        <w:t>ch</w:t>
      </w:r>
      <w:r w:rsidRPr="00D62418">
        <w:rPr>
          <w:rFonts w:ascii="Calibri" w:hAnsi="Calibri"/>
        </w:rPr>
        <w:t xml:space="preserve"> sołectwa;</w:t>
      </w:r>
    </w:p>
    <w:p w14:paraId="2DF17817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6) udział w sesjach Rady Gminy;</w:t>
      </w:r>
    </w:p>
    <w:p w14:paraId="014B8E94" w14:textId="6066774D" w:rsidR="00B74770" w:rsidRPr="00D62418" w:rsidRDefault="00B74770" w:rsidP="00B74770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  <w:color w:val="000000"/>
        </w:rPr>
        <w:t>7) pobór podatków w zakresie ustalonym przez Radę Gminy;</w:t>
      </w:r>
    </w:p>
    <w:p w14:paraId="7E783CEC" w14:textId="7A1E1A4D" w:rsidR="00031D64" w:rsidRPr="00D62418" w:rsidRDefault="002F696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lastRenderedPageBreak/>
        <w:t>8</w:t>
      </w:r>
      <w:r w:rsidR="00D176CA" w:rsidRPr="00D62418">
        <w:rPr>
          <w:rFonts w:ascii="Calibri" w:hAnsi="Calibri"/>
        </w:rPr>
        <w:t>) informowanie mieszkańców sołectwa o bieżących sprawach sołectwa i gminy;</w:t>
      </w:r>
    </w:p>
    <w:p w14:paraId="65C618DA" w14:textId="736AE585" w:rsidR="00031D64" w:rsidRPr="00D62418" w:rsidRDefault="002F696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9</w:t>
      </w:r>
      <w:r w:rsidR="00D176CA" w:rsidRPr="00D62418">
        <w:rPr>
          <w:rFonts w:ascii="Calibri" w:hAnsi="Calibri"/>
        </w:rPr>
        <w:t>) składanie co najmniej raz w roku sprawozdania ze swej działalności Zebraniu Wiejskiemu</w:t>
      </w:r>
      <w:r w:rsidR="00B74770" w:rsidRPr="00D62418">
        <w:rPr>
          <w:rFonts w:ascii="Calibri" w:hAnsi="Calibri"/>
        </w:rPr>
        <w:t>.</w:t>
      </w:r>
    </w:p>
    <w:p w14:paraId="3F195B1A" w14:textId="77777777" w:rsidR="00B74770" w:rsidRPr="00D62418" w:rsidRDefault="00B74770">
      <w:pPr>
        <w:spacing w:before="26" w:after="0"/>
        <w:ind w:left="373"/>
        <w:rPr>
          <w:rFonts w:ascii="Calibri" w:hAnsi="Calibri"/>
        </w:rPr>
      </w:pPr>
    </w:p>
    <w:p w14:paraId="7BB44B6B" w14:textId="77777777" w:rsidR="00031D64" w:rsidRPr="00D62418" w:rsidRDefault="00D176CA">
      <w:pPr>
        <w:spacing w:before="26" w:after="24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14. </w:t>
      </w:r>
      <w:r w:rsidRPr="00D62418">
        <w:rPr>
          <w:rFonts w:ascii="Calibri" w:hAnsi="Calibri"/>
        </w:rPr>
        <w:t>Przy wykonywaniu swoich zadań Sołtys korzysta z ochrony prawnej, przewidzianej dla funkcjonariuszy publicznych.</w:t>
      </w:r>
    </w:p>
    <w:p w14:paraId="1D1890AA" w14:textId="77777777" w:rsidR="002F696A" w:rsidRPr="00D62418" w:rsidRDefault="002F696A">
      <w:pPr>
        <w:spacing w:before="82" w:after="0"/>
        <w:jc w:val="center"/>
        <w:rPr>
          <w:rFonts w:ascii="Calibri" w:hAnsi="Calibri"/>
          <w:b/>
        </w:rPr>
      </w:pPr>
    </w:p>
    <w:p w14:paraId="4EBE3B1C" w14:textId="48D1362F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VI</w:t>
      </w:r>
    </w:p>
    <w:p w14:paraId="72EE8918" w14:textId="527294FC" w:rsidR="00031D64" w:rsidRPr="00D62418" w:rsidRDefault="00D176CA">
      <w:pPr>
        <w:spacing w:before="25" w:after="0"/>
        <w:jc w:val="center"/>
        <w:rPr>
          <w:rFonts w:ascii="Calibri" w:hAnsi="Calibri"/>
          <w:b/>
        </w:rPr>
      </w:pPr>
      <w:r w:rsidRPr="00D62418">
        <w:rPr>
          <w:rFonts w:ascii="Calibri" w:hAnsi="Calibri"/>
          <w:b/>
        </w:rPr>
        <w:t>Zasady i tryb wyboru Sołtysa i Rady Sołeckiej</w:t>
      </w:r>
    </w:p>
    <w:p w14:paraId="10CA6F7A" w14:textId="77777777" w:rsidR="002F696A" w:rsidRPr="00D62418" w:rsidRDefault="002F696A">
      <w:pPr>
        <w:spacing w:before="25" w:after="0"/>
        <w:jc w:val="center"/>
        <w:rPr>
          <w:rFonts w:ascii="Calibri" w:hAnsi="Calibri"/>
        </w:rPr>
      </w:pPr>
    </w:p>
    <w:p w14:paraId="75D71CD2" w14:textId="15403F46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15. </w:t>
      </w:r>
      <w:r w:rsidRPr="00D62418">
        <w:rPr>
          <w:rFonts w:ascii="Calibri" w:hAnsi="Calibri"/>
        </w:rPr>
        <w:t>1. Podstawowymi zasadami sołeckiego prawa wyborczego są:</w:t>
      </w:r>
    </w:p>
    <w:p w14:paraId="5879A085" w14:textId="5CC822E4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wybieralność Sołtysa i członków Rady Sołeckiej przez stałych mieszkańców sołectwa uprawnionych do głosowania</w:t>
      </w:r>
      <w:r w:rsidR="002F696A" w:rsidRPr="00D62418">
        <w:rPr>
          <w:rFonts w:ascii="Calibri" w:hAnsi="Calibri"/>
        </w:rPr>
        <w:t>;</w:t>
      </w:r>
    </w:p>
    <w:p w14:paraId="4D0FEE73" w14:textId="04EF6318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głosowanie tajne i bezpośrednie</w:t>
      </w:r>
      <w:r w:rsidR="002F696A" w:rsidRPr="00D62418">
        <w:rPr>
          <w:rFonts w:ascii="Calibri" w:hAnsi="Calibri"/>
        </w:rPr>
        <w:t>;</w:t>
      </w:r>
    </w:p>
    <w:p w14:paraId="773B8D56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3) nieograniczona liczba kandydatów do mandatu Sołtysa i członka Rady Sołeckiej.</w:t>
      </w:r>
    </w:p>
    <w:p w14:paraId="07A00B13" w14:textId="77777777" w:rsidR="002F696A" w:rsidRPr="00D62418" w:rsidRDefault="002F696A">
      <w:pPr>
        <w:spacing w:before="26" w:after="0"/>
        <w:rPr>
          <w:rFonts w:ascii="Calibri" w:hAnsi="Calibri"/>
          <w:b/>
        </w:rPr>
      </w:pPr>
    </w:p>
    <w:p w14:paraId="12DE557E" w14:textId="6646C06D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16. </w:t>
      </w:r>
      <w:r w:rsidRPr="00D62418">
        <w:rPr>
          <w:rFonts w:ascii="Calibri" w:hAnsi="Calibri"/>
        </w:rPr>
        <w:t>1. Do wyboru Sołtysa i Rady Sołeckiej uprawni</w:t>
      </w:r>
      <w:r w:rsidR="002F696A" w:rsidRPr="00D62418">
        <w:rPr>
          <w:rFonts w:ascii="Calibri" w:hAnsi="Calibri"/>
        </w:rPr>
        <w:t>eni są stali mieszkańcy sołectwa uprawnieni do głosowania</w:t>
      </w:r>
      <w:r w:rsidR="00B74770" w:rsidRPr="00D62418">
        <w:rPr>
          <w:rFonts w:ascii="Calibri" w:hAnsi="Calibri"/>
        </w:rPr>
        <w:t>.</w:t>
      </w:r>
    </w:p>
    <w:p w14:paraId="76827A38" w14:textId="517987AF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 xml:space="preserve">2. Zebranie </w:t>
      </w:r>
      <w:r w:rsidR="0037466D" w:rsidRPr="00D62418">
        <w:rPr>
          <w:rFonts w:ascii="Calibri" w:hAnsi="Calibri"/>
        </w:rPr>
        <w:t>W</w:t>
      </w:r>
      <w:r w:rsidRPr="00D62418">
        <w:rPr>
          <w:rFonts w:ascii="Calibri" w:hAnsi="Calibri"/>
        </w:rPr>
        <w:t>iejskie do przeprowadzenia wyborów sołtysa i rady sołeckiej zwołuje Wójt Gminy. W tym celu określa miejsce i termin zebrania.</w:t>
      </w:r>
    </w:p>
    <w:p w14:paraId="0697A012" w14:textId="3E5728E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Zarządzenie Wójta Gminy o zwołaniu Zebrania Wiejskiego dla wyboru Sołtysa i Rady Sołeckiej podaje się do wiadomości mieszkańcom sołectwa poprzez wywieszenie ogłoszeń na co najmniej 7 dni przed wyznaczoną datą zebrania.</w:t>
      </w:r>
    </w:p>
    <w:p w14:paraId="063416BE" w14:textId="77777777" w:rsidR="0037466D" w:rsidRPr="00D62418" w:rsidRDefault="0037466D">
      <w:pPr>
        <w:spacing w:before="26" w:after="0"/>
        <w:rPr>
          <w:rFonts w:ascii="Calibri" w:hAnsi="Calibri"/>
          <w:b/>
        </w:rPr>
      </w:pPr>
    </w:p>
    <w:p w14:paraId="38AB0578" w14:textId="30C90813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17. </w:t>
      </w:r>
      <w:r w:rsidRPr="00D62418">
        <w:rPr>
          <w:rFonts w:ascii="Calibri" w:hAnsi="Calibri"/>
        </w:rPr>
        <w:t>1. Zebranie Wiejskie do przeprowadzenia wyborów Sołtysa i Rady Sołeckiej prowadzi przewodniczący wybierany spośród mieszkańców uczestniczących w zebraniu w głosowaniu jawnym, zwykłą większością głosów.</w:t>
      </w:r>
    </w:p>
    <w:p w14:paraId="13FD996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Przed rozpoczęciem zebrania, w celu stwierdzenia quorum, mieszkańcy uprawnieni do głosowania podpisują listę obecności</w:t>
      </w:r>
    </w:p>
    <w:p w14:paraId="02F2AF81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Liczbę stałych mieszkańców sołectwa uprawnionych do głosowania określa Wójt Gminy na podstawie dokumentacji ewidencji ludności.</w:t>
      </w:r>
    </w:p>
    <w:p w14:paraId="3343AC59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4. Dla dokonania ważnego wyboru Sołtysa i Rady Sołeckiej wymagana jest obecność na Zebraniu Wiejskim co najmniej 1/5 stałych mieszkańców sołectwa uprawnionych do głosowania.</w:t>
      </w:r>
    </w:p>
    <w:p w14:paraId="4637ACEC" w14:textId="09C884B8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5. O ile w wyznaczonym terminie na zebraniu wyborczym nie uzyska się quorum wskazanego w ust.</w:t>
      </w:r>
      <w:r w:rsidR="0037466D" w:rsidRPr="00D62418">
        <w:rPr>
          <w:rFonts w:ascii="Calibri" w:hAnsi="Calibri"/>
        </w:rPr>
        <w:t xml:space="preserve">  </w:t>
      </w:r>
      <w:r w:rsidRPr="00D62418">
        <w:rPr>
          <w:rFonts w:ascii="Calibri" w:hAnsi="Calibri"/>
        </w:rPr>
        <w:t>4, wybory Sołtysa i Rady Sołeckiej przeprowadza się na następnym zebraniu w tym samym dniu po upływie 30 minut od pierwszego terminu zebrania - bez względu na liczbę osób uczestniczących.</w:t>
      </w:r>
    </w:p>
    <w:p w14:paraId="292A14A2" w14:textId="77777777" w:rsidR="0037466D" w:rsidRPr="00D62418" w:rsidRDefault="0037466D">
      <w:pPr>
        <w:spacing w:before="26" w:after="0"/>
        <w:rPr>
          <w:rFonts w:ascii="Calibri" w:hAnsi="Calibri"/>
          <w:b/>
        </w:rPr>
      </w:pPr>
    </w:p>
    <w:p w14:paraId="34ADD2A0" w14:textId="2B4798CB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18. </w:t>
      </w:r>
      <w:r w:rsidRPr="00D62418">
        <w:rPr>
          <w:rFonts w:ascii="Calibri" w:hAnsi="Calibri"/>
        </w:rPr>
        <w:t>1. Wybory przeprowadza komisja skrutacyjna w składzie 3 osobowym, wybrana spośród uprawnionych uczestników zebrania. Członkiem komisji skrutacyjnej nie może być osoba kandydująca na Sołtysa lub członka Rady Sołeckiej.</w:t>
      </w:r>
    </w:p>
    <w:p w14:paraId="0B7616ED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Do zadań komisji skrutacyjnej należy:</w:t>
      </w:r>
    </w:p>
    <w:p w14:paraId="4C5A2A8F" w14:textId="74BD800E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przyjęcie zgłoszeń kandydatów i umieszczenie ich nazwisk na kartach do głosowania</w:t>
      </w:r>
      <w:r w:rsidR="0037466D" w:rsidRPr="00D62418">
        <w:rPr>
          <w:rFonts w:ascii="Calibri" w:hAnsi="Calibri"/>
        </w:rPr>
        <w:t>;</w:t>
      </w:r>
    </w:p>
    <w:p w14:paraId="3A1F8D16" w14:textId="24E690E6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przeprowadzenie głosowania</w:t>
      </w:r>
      <w:r w:rsidR="0037466D" w:rsidRPr="00D62418">
        <w:rPr>
          <w:rFonts w:ascii="Calibri" w:hAnsi="Calibri"/>
        </w:rPr>
        <w:t>;</w:t>
      </w:r>
    </w:p>
    <w:p w14:paraId="6774565D" w14:textId="3C518C1D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lastRenderedPageBreak/>
        <w:t>3) ustalenie wyników wyborów</w:t>
      </w:r>
      <w:r w:rsidR="0037466D" w:rsidRPr="00D62418">
        <w:rPr>
          <w:rFonts w:ascii="Calibri" w:hAnsi="Calibri"/>
        </w:rPr>
        <w:t>;</w:t>
      </w:r>
    </w:p>
    <w:p w14:paraId="752211A9" w14:textId="1F791618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4) ogłoszenie wyników wyborów</w:t>
      </w:r>
      <w:r w:rsidR="0037466D" w:rsidRPr="00D62418">
        <w:rPr>
          <w:rFonts w:ascii="Calibri" w:hAnsi="Calibri"/>
        </w:rPr>
        <w:t>;</w:t>
      </w:r>
    </w:p>
    <w:p w14:paraId="370C8578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5) sporządzenie protokołu o wynikach wyborów.</w:t>
      </w:r>
    </w:p>
    <w:p w14:paraId="766916D8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Protokół o wynikach wyborów podpisują członkowie komisji skrutacyjnej i przewodniczący zebrania.</w:t>
      </w:r>
    </w:p>
    <w:p w14:paraId="2E5EA3EB" w14:textId="03515D3B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19. </w:t>
      </w:r>
      <w:r w:rsidRPr="00D62418">
        <w:rPr>
          <w:rFonts w:ascii="Calibri" w:hAnsi="Calibri"/>
        </w:rPr>
        <w:t>1. Wybory odbywają się przy nieograniczonej liczbie kandydatów zgłoszonych bezpośrednio przez uczestników zebrania.</w:t>
      </w:r>
    </w:p>
    <w:p w14:paraId="7FC34955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W pierwszej kolejności przeprowadza się wybór Sołtysa. Wybór członków Rady Sołeckiej przeprowadza się w drugiej kolejności.</w:t>
      </w:r>
    </w:p>
    <w:p w14:paraId="57B730C3" w14:textId="77777777" w:rsidR="0037466D" w:rsidRPr="00D62418" w:rsidRDefault="0037466D">
      <w:pPr>
        <w:spacing w:before="26" w:after="0"/>
        <w:rPr>
          <w:rFonts w:ascii="Calibri" w:hAnsi="Calibri"/>
          <w:b/>
        </w:rPr>
      </w:pPr>
    </w:p>
    <w:p w14:paraId="01E12F5A" w14:textId="1D120785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20. </w:t>
      </w:r>
    </w:p>
    <w:p w14:paraId="36E251B5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1. Uprawnieni do głosowania mieszkańcy sołectwa głosują na kartach do głosowania opatrzonych pieczęcią Urzędu Gminy.</w:t>
      </w:r>
    </w:p>
    <w:p w14:paraId="23656792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Na karcie do głosowania głosujący pozostawia nie skreślone nazwisko wybranego przez siebie kandydata na Sołtysa.</w:t>
      </w:r>
    </w:p>
    <w:p w14:paraId="04431C3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Na karcie do głosowania głosujący pozostawiają nie skreślone nazwiska wybranych przez siebie kandydatów do Rady Sołeckiej.</w:t>
      </w:r>
    </w:p>
    <w:p w14:paraId="1D9E2B18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4. Nieważne są głosy na kartach:</w:t>
      </w:r>
    </w:p>
    <w:p w14:paraId="57E80BA3" w14:textId="06800E2F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przedartych</w:t>
      </w:r>
      <w:r w:rsidR="0037466D" w:rsidRPr="00D62418">
        <w:rPr>
          <w:rFonts w:ascii="Calibri" w:hAnsi="Calibri"/>
        </w:rPr>
        <w:t>;</w:t>
      </w:r>
    </w:p>
    <w:p w14:paraId="7C1356D6" w14:textId="79ACE448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innych niż ustalono w ust. 1</w:t>
      </w:r>
      <w:r w:rsidR="0037466D" w:rsidRPr="00D62418">
        <w:rPr>
          <w:rFonts w:ascii="Calibri" w:hAnsi="Calibri"/>
        </w:rPr>
        <w:t>;</w:t>
      </w:r>
    </w:p>
    <w:p w14:paraId="0CF73BCB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3) na których pozostawiono więcej nazwisk nie skreślonych, niż jest miejsc do obsadzenia.</w:t>
      </w:r>
    </w:p>
    <w:p w14:paraId="03BD8B8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5. Za wybranych uważa się tych kandydatów, którzy uzyskali największą liczbę głosów.</w:t>
      </w:r>
    </w:p>
    <w:p w14:paraId="199E770A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6. W przypadku równiej liczby głosów prowadzący zebranie zarządza dodatkowe głosowanie.</w:t>
      </w:r>
    </w:p>
    <w:p w14:paraId="6F496890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7. Jeżeli w drugim głosowaniu kandydaci na Sołtysa uzyskali ponownie równą liczbę głosów, zarządza się powtórne zebranie wyborcze w ciągu 30 dni.</w:t>
      </w:r>
    </w:p>
    <w:p w14:paraId="561223FC" w14:textId="77777777" w:rsidR="0037466D" w:rsidRPr="00D62418" w:rsidRDefault="0037466D">
      <w:pPr>
        <w:spacing w:before="26" w:after="0"/>
        <w:rPr>
          <w:rFonts w:ascii="Calibri" w:hAnsi="Calibri"/>
          <w:b/>
        </w:rPr>
      </w:pPr>
    </w:p>
    <w:p w14:paraId="3F5010F3" w14:textId="78BE9BBC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21. </w:t>
      </w:r>
      <w:r w:rsidRPr="00D62418">
        <w:rPr>
          <w:rFonts w:ascii="Calibri" w:hAnsi="Calibri"/>
        </w:rPr>
        <w:t>1. Sołtys i Rada Sołecka są bezpośrednio odpowiedzialni przed Zebraniem Wiejskim i mogą być przez Zebranie Wiejskie odwołani przed upływem kadencji, jeżeli nie wykonują swoich obowiązków, naruszają postanowienia niniejszego Statutu i uchwały Zebrania Wiejskiego.</w:t>
      </w:r>
    </w:p>
    <w:p w14:paraId="7DA7133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Uprawnionymi do złożenia wniosku o odwołanie są:</w:t>
      </w:r>
    </w:p>
    <w:p w14:paraId="0D991620" w14:textId="4369659F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1/5 mieszkańców sołectwa uprawnionych do głosowania</w:t>
      </w:r>
      <w:r w:rsidR="0037466D" w:rsidRPr="00D62418">
        <w:rPr>
          <w:rFonts w:ascii="Calibri" w:hAnsi="Calibri"/>
        </w:rPr>
        <w:t>;</w:t>
      </w:r>
    </w:p>
    <w:p w14:paraId="44F287E4" w14:textId="3D6C5503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2) Sołtys</w:t>
      </w:r>
      <w:r w:rsidR="0037466D" w:rsidRPr="00D62418">
        <w:rPr>
          <w:rFonts w:ascii="Calibri" w:hAnsi="Calibri"/>
        </w:rPr>
        <w:t>;</w:t>
      </w:r>
    </w:p>
    <w:p w14:paraId="27540D7F" w14:textId="77777777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3) Rada Sołecka.</w:t>
      </w:r>
    </w:p>
    <w:p w14:paraId="5E96888B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W terminie 30 dni od złożenia wniosku o odwołanie Wójt Gminy zwołuje Zebranie Wiejskie.</w:t>
      </w:r>
    </w:p>
    <w:p w14:paraId="50011A4E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4. Przed odwołaniem z zajmowanych funkcji należy umożliwić wypowiedzenie się osobie odwoływanej.</w:t>
      </w:r>
    </w:p>
    <w:p w14:paraId="555B0C0F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5. Do odwołania Sołtysa i Rady Sołeckiej wymagana jest obecność na Zebraniu Wiejskim co najmniej 1/5 stałych mieszkańców sołectwa, uprawnionych do głosowania. Odwołanie następuje zwykłą większością głosów.</w:t>
      </w:r>
    </w:p>
    <w:p w14:paraId="20EA809B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6. Głosowanie w sprawie odwołania Sołtysa i Rady Sołeckiej jest tajne. Przeprowadza je komisja skrutacyjna, do której stosuje się odpowiednio przepisy § 18.</w:t>
      </w:r>
    </w:p>
    <w:p w14:paraId="5F547606" w14:textId="46734101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lastRenderedPageBreak/>
        <w:t xml:space="preserve">7. Uprawnieni do głosowania mieszkańcy sołectwa głosują na kartach do głosowania opatrzonych pieczęcią </w:t>
      </w:r>
      <w:r w:rsidR="0037466D" w:rsidRPr="00D62418">
        <w:rPr>
          <w:rFonts w:ascii="Calibri" w:hAnsi="Calibri"/>
        </w:rPr>
        <w:t>Urzędu</w:t>
      </w:r>
      <w:r w:rsidR="006E324F" w:rsidRPr="00D62418">
        <w:rPr>
          <w:rFonts w:ascii="Calibri" w:hAnsi="Calibri"/>
        </w:rPr>
        <w:t xml:space="preserve"> </w:t>
      </w:r>
      <w:r w:rsidRPr="00D62418">
        <w:rPr>
          <w:rFonts w:ascii="Calibri" w:hAnsi="Calibri"/>
        </w:rPr>
        <w:t>Gminy. Przed przystąpieniem do głosowania komisja skrutacyjna ustala treść kart i zasady głosowania.</w:t>
      </w:r>
    </w:p>
    <w:p w14:paraId="4640BB77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8. W pozostałym zakresie do odwołania stosuje się odpowiednio przepisy dotyczące wyboru.</w:t>
      </w:r>
    </w:p>
    <w:p w14:paraId="3E4178FC" w14:textId="77777777" w:rsidR="0037466D" w:rsidRPr="00D62418" w:rsidRDefault="0037466D">
      <w:pPr>
        <w:spacing w:before="26" w:after="0"/>
        <w:rPr>
          <w:rFonts w:ascii="Calibri" w:hAnsi="Calibri"/>
          <w:b/>
          <w:strike/>
        </w:rPr>
      </w:pPr>
    </w:p>
    <w:p w14:paraId="7C0DDED4" w14:textId="21B17E5D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22. </w:t>
      </w:r>
      <w:r w:rsidRPr="00D62418">
        <w:rPr>
          <w:rFonts w:ascii="Calibri" w:hAnsi="Calibri"/>
        </w:rPr>
        <w:t>1. W przypadku odwołania lub ustąpienia Sołtysa albo wszystkich członków Rady Sołeckiej, Wójt Gminy zarządza ponowne wybory.</w:t>
      </w:r>
    </w:p>
    <w:p w14:paraId="3B2A5963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Wybory dla uzupełnienia składu Rady Sołeckiej przeprowadza samodzielnie Zebranie Wiejskie zwołane przez Sołtysa w terminie 30 dni od odwołania lub złożenia rezygnacji. O wyborach uzupełniających Sołtys zawiadamia Wójta Gminy.</w:t>
      </w:r>
    </w:p>
    <w:p w14:paraId="62B3F3DE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Wybory ponowne i uzupełniające odbywają się według zasad określonych w § § 15 - 21.</w:t>
      </w:r>
    </w:p>
    <w:p w14:paraId="7EE525EF" w14:textId="77777777" w:rsidR="0037466D" w:rsidRPr="00D62418" w:rsidRDefault="0037466D">
      <w:pPr>
        <w:spacing w:before="82" w:after="0"/>
        <w:jc w:val="center"/>
        <w:rPr>
          <w:rFonts w:ascii="Calibri" w:hAnsi="Calibri"/>
          <w:b/>
        </w:rPr>
      </w:pPr>
    </w:p>
    <w:p w14:paraId="2C9F81BD" w14:textId="3BFD48F8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VII</w:t>
      </w:r>
    </w:p>
    <w:p w14:paraId="7E40ED53" w14:textId="77777777" w:rsidR="00031D64" w:rsidRPr="00D62418" w:rsidRDefault="00D176CA">
      <w:pPr>
        <w:spacing w:before="25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Gospodarka finansowa sołectwa</w:t>
      </w:r>
    </w:p>
    <w:p w14:paraId="55B204FA" w14:textId="77777777" w:rsidR="00C315DE" w:rsidRPr="00D62418" w:rsidRDefault="00C315DE">
      <w:pPr>
        <w:spacing w:before="26" w:after="240"/>
        <w:rPr>
          <w:rFonts w:ascii="Calibri" w:hAnsi="Calibri"/>
          <w:b/>
        </w:rPr>
      </w:pPr>
    </w:p>
    <w:p w14:paraId="1BDD75CD" w14:textId="21D724F8" w:rsidR="00031D64" w:rsidRPr="00D62418" w:rsidRDefault="00D176CA">
      <w:pPr>
        <w:spacing w:before="26" w:after="24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23. </w:t>
      </w:r>
      <w:r w:rsidRPr="00D62418">
        <w:rPr>
          <w:rFonts w:ascii="Calibri" w:hAnsi="Calibri"/>
        </w:rPr>
        <w:t>Sołectwo nie tworzy własnego budżetu.</w:t>
      </w:r>
    </w:p>
    <w:p w14:paraId="194E5E9B" w14:textId="6D90A4DF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 xml:space="preserve">§ 24. </w:t>
      </w:r>
      <w:r w:rsidRPr="00D62418">
        <w:rPr>
          <w:rFonts w:ascii="Calibri" w:hAnsi="Calibri"/>
        </w:rPr>
        <w:t>Przychodami sołectwa są:</w:t>
      </w:r>
    </w:p>
    <w:p w14:paraId="6E90113C" w14:textId="611200A3" w:rsidR="00031D64" w:rsidRPr="00D62418" w:rsidRDefault="00D176CA">
      <w:pPr>
        <w:spacing w:before="26" w:after="0"/>
        <w:ind w:left="373"/>
        <w:rPr>
          <w:rFonts w:ascii="Calibri" w:hAnsi="Calibri"/>
        </w:rPr>
      </w:pPr>
      <w:r w:rsidRPr="00D62418">
        <w:rPr>
          <w:rFonts w:ascii="Calibri" w:hAnsi="Calibri"/>
        </w:rPr>
        <w:t>1) dotacje celowe z budżetu gminy</w:t>
      </w:r>
      <w:r w:rsidR="00C315DE" w:rsidRPr="00D62418">
        <w:rPr>
          <w:rFonts w:ascii="Calibri" w:hAnsi="Calibri"/>
        </w:rPr>
        <w:t>;</w:t>
      </w:r>
    </w:p>
    <w:p w14:paraId="0EC62977" w14:textId="5CF032CE" w:rsidR="00C315DE" w:rsidRPr="00D62418" w:rsidRDefault="00D176CA" w:rsidP="00322C16">
      <w:pPr>
        <w:spacing w:before="26" w:after="0"/>
        <w:ind w:left="373"/>
        <w:rPr>
          <w:rFonts w:ascii="Calibri" w:hAnsi="Calibri"/>
          <w:strike/>
        </w:rPr>
      </w:pPr>
      <w:r w:rsidRPr="00D62418">
        <w:rPr>
          <w:rFonts w:ascii="Calibri" w:hAnsi="Calibri"/>
        </w:rPr>
        <w:t xml:space="preserve">2) </w:t>
      </w:r>
      <w:r w:rsidR="006E324F" w:rsidRPr="00D62418">
        <w:rPr>
          <w:rFonts w:ascii="Calibri" w:hAnsi="Calibri"/>
        </w:rPr>
        <w:t>dochody z mienia przekazanego sołectwu do korzystania</w:t>
      </w:r>
    </w:p>
    <w:p w14:paraId="151B9E87" w14:textId="77777777" w:rsidR="00322C16" w:rsidRPr="00D62418" w:rsidRDefault="00322C16" w:rsidP="00322C16">
      <w:pPr>
        <w:spacing w:before="26" w:after="0"/>
        <w:ind w:left="373"/>
        <w:rPr>
          <w:rFonts w:ascii="Calibri" w:hAnsi="Calibri"/>
          <w:strike/>
        </w:rPr>
      </w:pPr>
    </w:p>
    <w:p w14:paraId="58FAFFA1" w14:textId="3407C9BC" w:rsidR="00031D64" w:rsidRPr="00D62418" w:rsidRDefault="00D176CA">
      <w:pPr>
        <w:spacing w:before="26" w:after="240"/>
        <w:rPr>
          <w:rFonts w:ascii="Calibri" w:hAnsi="Calibri"/>
        </w:rPr>
      </w:pPr>
      <w:r w:rsidRPr="00D62418">
        <w:rPr>
          <w:rFonts w:ascii="Calibri" w:hAnsi="Calibri"/>
          <w:b/>
        </w:rPr>
        <w:t>§ 2</w:t>
      </w:r>
      <w:r w:rsidR="00322C16" w:rsidRPr="00D62418">
        <w:rPr>
          <w:rFonts w:ascii="Calibri" w:hAnsi="Calibri"/>
          <w:b/>
        </w:rPr>
        <w:t>5</w:t>
      </w:r>
      <w:r w:rsidRPr="00D62418">
        <w:rPr>
          <w:rFonts w:ascii="Calibri" w:hAnsi="Calibri"/>
          <w:b/>
        </w:rPr>
        <w:t xml:space="preserve">. </w:t>
      </w:r>
      <w:r w:rsidRPr="00D62418">
        <w:rPr>
          <w:rFonts w:ascii="Calibri" w:hAnsi="Calibri"/>
        </w:rPr>
        <w:t>Środkami finansowymi sołectwa dysponuje Sołtys wraz z Radą Sołecką.</w:t>
      </w:r>
    </w:p>
    <w:p w14:paraId="302DBA40" w14:textId="3316EEAD" w:rsidR="00031D64" w:rsidRPr="00D62418" w:rsidRDefault="00D176CA">
      <w:pPr>
        <w:spacing w:before="26" w:after="240"/>
        <w:rPr>
          <w:rFonts w:ascii="Calibri" w:hAnsi="Calibri"/>
        </w:rPr>
      </w:pPr>
      <w:r w:rsidRPr="00D62418">
        <w:rPr>
          <w:rFonts w:ascii="Calibri" w:hAnsi="Calibri"/>
          <w:b/>
        </w:rPr>
        <w:t>§ 2</w:t>
      </w:r>
      <w:r w:rsidR="00322C16" w:rsidRPr="00D62418">
        <w:rPr>
          <w:rFonts w:ascii="Calibri" w:hAnsi="Calibri"/>
          <w:b/>
        </w:rPr>
        <w:t>6</w:t>
      </w:r>
      <w:r w:rsidRPr="00D62418">
        <w:rPr>
          <w:rFonts w:ascii="Calibri" w:hAnsi="Calibri"/>
          <w:b/>
        </w:rPr>
        <w:t xml:space="preserve">. </w:t>
      </w:r>
      <w:r w:rsidR="00AD79EE" w:rsidRPr="00D62418">
        <w:rPr>
          <w:rFonts w:ascii="Calibri" w:hAnsi="Calibri"/>
          <w:bCs/>
        </w:rPr>
        <w:t xml:space="preserve">Wójt Gminy za pośrednictwem </w:t>
      </w:r>
      <w:r w:rsidR="00BF0D87" w:rsidRPr="00D62418">
        <w:rPr>
          <w:rFonts w:ascii="Calibri" w:hAnsi="Calibri"/>
          <w:bCs/>
        </w:rPr>
        <w:t>S</w:t>
      </w:r>
      <w:r w:rsidRPr="00D62418">
        <w:rPr>
          <w:rFonts w:ascii="Calibri" w:hAnsi="Calibri"/>
        </w:rPr>
        <w:t>karbnik</w:t>
      </w:r>
      <w:r w:rsidR="00AD79EE" w:rsidRPr="00D62418">
        <w:rPr>
          <w:rFonts w:ascii="Calibri" w:hAnsi="Calibri"/>
        </w:rPr>
        <w:t>a</w:t>
      </w:r>
      <w:r w:rsidRPr="00D62418">
        <w:rPr>
          <w:rFonts w:ascii="Calibri" w:hAnsi="Calibri"/>
        </w:rPr>
        <w:t xml:space="preserve"> Gminy sprawuje kontrolę prowadzenia przez Sołtysa i Radę Sołecką gospodarki finansowej.</w:t>
      </w:r>
    </w:p>
    <w:p w14:paraId="242FCFE0" w14:textId="77777777" w:rsidR="00AD79EE" w:rsidRPr="00D62418" w:rsidRDefault="00AD79EE">
      <w:pPr>
        <w:spacing w:before="82" w:after="0"/>
        <w:jc w:val="center"/>
        <w:rPr>
          <w:rFonts w:ascii="Calibri" w:hAnsi="Calibri"/>
          <w:b/>
        </w:rPr>
      </w:pPr>
    </w:p>
    <w:p w14:paraId="654EFF44" w14:textId="64C63D70" w:rsidR="00031D64" w:rsidRPr="00D62418" w:rsidRDefault="00D176CA">
      <w:pPr>
        <w:spacing w:before="82" w:after="0"/>
        <w:jc w:val="center"/>
        <w:rPr>
          <w:rFonts w:ascii="Calibri" w:hAnsi="Calibri"/>
        </w:rPr>
      </w:pPr>
      <w:r w:rsidRPr="00D62418">
        <w:rPr>
          <w:rFonts w:ascii="Calibri" w:hAnsi="Calibri"/>
          <w:b/>
        </w:rPr>
        <w:t>Rozdział VIII</w:t>
      </w:r>
    </w:p>
    <w:p w14:paraId="22A3C1A0" w14:textId="59468436" w:rsidR="00031D64" w:rsidRPr="00D62418" w:rsidRDefault="00D176CA">
      <w:pPr>
        <w:spacing w:before="25" w:after="0"/>
        <w:jc w:val="center"/>
        <w:rPr>
          <w:rFonts w:ascii="Calibri" w:hAnsi="Calibri"/>
          <w:b/>
        </w:rPr>
      </w:pPr>
      <w:r w:rsidRPr="00D62418">
        <w:rPr>
          <w:rFonts w:ascii="Calibri" w:hAnsi="Calibri"/>
          <w:b/>
        </w:rPr>
        <w:t>Postanowienia końcowe</w:t>
      </w:r>
    </w:p>
    <w:p w14:paraId="014B0288" w14:textId="77777777" w:rsidR="00AD79EE" w:rsidRPr="00D62418" w:rsidRDefault="00AD79EE">
      <w:pPr>
        <w:spacing w:before="25" w:after="0"/>
        <w:jc w:val="center"/>
        <w:rPr>
          <w:rFonts w:ascii="Calibri" w:hAnsi="Calibri"/>
        </w:rPr>
      </w:pPr>
    </w:p>
    <w:p w14:paraId="02E348B6" w14:textId="0C91EE25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  <w:b/>
        </w:rPr>
        <w:t>§ 2</w:t>
      </w:r>
      <w:r w:rsidR="00322C16" w:rsidRPr="00D62418">
        <w:rPr>
          <w:rFonts w:ascii="Calibri" w:hAnsi="Calibri"/>
          <w:b/>
        </w:rPr>
        <w:t>7</w:t>
      </w:r>
      <w:r w:rsidRPr="00D62418">
        <w:rPr>
          <w:rFonts w:ascii="Calibri" w:hAnsi="Calibri"/>
          <w:b/>
        </w:rPr>
        <w:t xml:space="preserve">. </w:t>
      </w:r>
      <w:r w:rsidRPr="00D62418">
        <w:rPr>
          <w:rFonts w:ascii="Calibri" w:hAnsi="Calibri"/>
        </w:rPr>
        <w:t>1. Kontrol</w:t>
      </w:r>
      <w:r w:rsidR="00AD79EE" w:rsidRPr="00D62418">
        <w:rPr>
          <w:rFonts w:ascii="Calibri" w:hAnsi="Calibri"/>
        </w:rPr>
        <w:t>ę</w:t>
      </w:r>
      <w:r w:rsidRPr="00D62418">
        <w:rPr>
          <w:rFonts w:ascii="Calibri" w:hAnsi="Calibri"/>
        </w:rPr>
        <w:t xml:space="preserve"> i nadzór nad działalnością sołectwa w zakresie zgodności z prawem, celowości, rzetelności i gospodarności sprawuj</w:t>
      </w:r>
      <w:r w:rsidR="00AD79EE" w:rsidRPr="00D62418">
        <w:rPr>
          <w:rFonts w:ascii="Calibri" w:hAnsi="Calibri"/>
        </w:rPr>
        <w:t>ą</w:t>
      </w:r>
      <w:r w:rsidRPr="00D62418">
        <w:rPr>
          <w:rFonts w:ascii="Calibri" w:hAnsi="Calibri"/>
        </w:rPr>
        <w:t xml:space="preserve"> Wójt Gminy i Rada Gminy.</w:t>
      </w:r>
    </w:p>
    <w:p w14:paraId="64692DBB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2. Uchwały Zebrania Wiejskiego lub decyzje sołtysa sprzeczne z prawem podlegają uchyleniu przez Wójta Gminy.</w:t>
      </w:r>
    </w:p>
    <w:p w14:paraId="320C40F1" w14:textId="77777777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3. W przypadku uchylenia przez Wójta Gminy uchwał Zebrania Wiejskiego lub decyzji Sołtysa, organy sołectwa mogą wystąpić do Rady Gminy, której uchwała ostatecznie rozstrzyga sprawę.</w:t>
      </w:r>
    </w:p>
    <w:p w14:paraId="1B243E83" w14:textId="3F69ED9A" w:rsidR="00031D64" w:rsidRPr="00D62418" w:rsidRDefault="00D176CA">
      <w:pPr>
        <w:spacing w:before="26" w:after="0"/>
        <w:rPr>
          <w:rFonts w:ascii="Calibri" w:hAnsi="Calibri"/>
        </w:rPr>
      </w:pPr>
      <w:r w:rsidRPr="00D62418">
        <w:rPr>
          <w:rFonts w:ascii="Calibri" w:hAnsi="Calibri"/>
        </w:rPr>
        <w:t>4. Dokumentację sołectwa prowadzi Sołtys.</w:t>
      </w:r>
    </w:p>
    <w:p w14:paraId="5DCCFF4A" w14:textId="77777777" w:rsidR="00AD79EE" w:rsidRPr="00D62418" w:rsidRDefault="00AD79EE">
      <w:pPr>
        <w:spacing w:before="26" w:after="0"/>
        <w:rPr>
          <w:rFonts w:ascii="Calibri" w:hAnsi="Calibri"/>
        </w:rPr>
      </w:pPr>
    </w:p>
    <w:p w14:paraId="587EDCB6" w14:textId="53DB46B5" w:rsidR="00031D64" w:rsidRPr="00D62418" w:rsidRDefault="00D176CA">
      <w:pPr>
        <w:spacing w:before="26" w:after="240"/>
        <w:rPr>
          <w:rFonts w:ascii="Calibri" w:hAnsi="Calibri"/>
        </w:rPr>
      </w:pPr>
      <w:r w:rsidRPr="00D62418">
        <w:rPr>
          <w:rFonts w:ascii="Calibri" w:hAnsi="Calibri"/>
          <w:b/>
        </w:rPr>
        <w:t>§ 2</w:t>
      </w:r>
      <w:r w:rsidR="00322C16" w:rsidRPr="00D62418">
        <w:rPr>
          <w:rFonts w:ascii="Calibri" w:hAnsi="Calibri"/>
          <w:b/>
        </w:rPr>
        <w:t>8</w:t>
      </w:r>
      <w:r w:rsidRPr="00D62418">
        <w:rPr>
          <w:rFonts w:ascii="Calibri" w:hAnsi="Calibri"/>
          <w:b/>
        </w:rPr>
        <w:t xml:space="preserve">. </w:t>
      </w:r>
      <w:r w:rsidRPr="00D62418">
        <w:rPr>
          <w:rFonts w:ascii="Calibri" w:hAnsi="Calibri"/>
        </w:rPr>
        <w:t>Zmiany niniejszego Statutu dokonywane są przez Radę Gminy.</w:t>
      </w:r>
    </w:p>
    <w:p w14:paraId="15E62A01" w14:textId="67CD2302" w:rsidR="00031D64" w:rsidRPr="00D62418" w:rsidRDefault="00031D64">
      <w:pPr>
        <w:spacing w:before="250" w:after="0"/>
        <w:rPr>
          <w:rFonts w:ascii="Calibri" w:hAnsi="Calibri"/>
        </w:rPr>
      </w:pPr>
    </w:p>
    <w:sectPr w:rsidR="00031D64" w:rsidRPr="00D62418"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9246C" w14:textId="77777777" w:rsidR="00EE2E1D" w:rsidRDefault="00EE2E1D" w:rsidP="00EE2E1D">
      <w:pPr>
        <w:spacing w:after="0" w:line="240" w:lineRule="auto"/>
      </w:pPr>
      <w:r>
        <w:separator/>
      </w:r>
    </w:p>
  </w:endnote>
  <w:endnote w:type="continuationSeparator" w:id="0">
    <w:p w14:paraId="371AB376" w14:textId="77777777" w:rsidR="00EE2E1D" w:rsidRDefault="00EE2E1D" w:rsidP="00EE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2B768" w14:textId="77777777" w:rsidR="00EE2E1D" w:rsidRDefault="00EE2E1D" w:rsidP="00EE2E1D">
      <w:pPr>
        <w:spacing w:after="0" w:line="240" w:lineRule="auto"/>
      </w:pPr>
      <w:r>
        <w:separator/>
      </w:r>
    </w:p>
  </w:footnote>
  <w:footnote w:type="continuationSeparator" w:id="0">
    <w:p w14:paraId="3EF98980" w14:textId="77777777" w:rsidR="00EE2E1D" w:rsidRDefault="00EE2E1D" w:rsidP="00EE2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3651E"/>
    <w:multiLevelType w:val="multilevel"/>
    <w:tmpl w:val="186C6DE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64"/>
    <w:rsid w:val="00031D64"/>
    <w:rsid w:val="00092F4B"/>
    <w:rsid w:val="000A5518"/>
    <w:rsid w:val="0016676B"/>
    <w:rsid w:val="00167058"/>
    <w:rsid w:val="00170851"/>
    <w:rsid w:val="002C34F7"/>
    <w:rsid w:val="002F696A"/>
    <w:rsid w:val="00322C16"/>
    <w:rsid w:val="0033247C"/>
    <w:rsid w:val="0037466D"/>
    <w:rsid w:val="004B7963"/>
    <w:rsid w:val="00535EFB"/>
    <w:rsid w:val="00546A65"/>
    <w:rsid w:val="006E1CFC"/>
    <w:rsid w:val="006E324F"/>
    <w:rsid w:val="00707E88"/>
    <w:rsid w:val="00796F58"/>
    <w:rsid w:val="007F71CE"/>
    <w:rsid w:val="0080222B"/>
    <w:rsid w:val="00823917"/>
    <w:rsid w:val="008C1E49"/>
    <w:rsid w:val="00942A03"/>
    <w:rsid w:val="00982F42"/>
    <w:rsid w:val="009E0F21"/>
    <w:rsid w:val="00A754E8"/>
    <w:rsid w:val="00A838D3"/>
    <w:rsid w:val="00A90949"/>
    <w:rsid w:val="00AD79EE"/>
    <w:rsid w:val="00B74770"/>
    <w:rsid w:val="00BE756E"/>
    <w:rsid w:val="00BF0D87"/>
    <w:rsid w:val="00C315DE"/>
    <w:rsid w:val="00D176CA"/>
    <w:rsid w:val="00D62418"/>
    <w:rsid w:val="00E24667"/>
    <w:rsid w:val="00E95AD1"/>
    <w:rsid w:val="00E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5EAF64"/>
  <w15:docId w15:val="{2D4DB4D4-12AE-4755-AA5D-1F047E90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A03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9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91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9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9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756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E2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E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D373-7DF2-48BF-B09F-F5770B9A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1784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 Kazubek</cp:lastModifiedBy>
  <cp:revision>11</cp:revision>
  <cp:lastPrinted>2024-04-18T12:01:00Z</cp:lastPrinted>
  <dcterms:created xsi:type="dcterms:W3CDTF">2024-04-18T11:36:00Z</dcterms:created>
  <dcterms:modified xsi:type="dcterms:W3CDTF">2024-04-29T06:22:00Z</dcterms:modified>
</cp:coreProperties>
</file>