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7FFEDA62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UCHWAŁA NR V/…./2024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3E8C255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BE25A9">
        <w:rPr>
          <w:rFonts w:ascii="Calibri" w:hAnsi="Calibri" w:cs="Calibri"/>
          <w:b/>
          <w:bCs/>
        </w:rPr>
        <w:t>04 lipca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7A4914D5" w14:textId="2238B490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B74A57">
        <w:rPr>
          <w:rFonts w:ascii="Calibri" w:hAnsi="Calibri" w:cs="Calibri"/>
          <w:b/>
          <w:bCs/>
        </w:rPr>
        <w:t>przekazania skargi do organu właściwego do jej rozpatrzenia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10364390" w14:textId="4050A3DC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tekst jednolity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609</w:t>
      </w:r>
      <w:r w:rsidR="00D04C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późn.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65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 w:rsidR="00F0534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ostępowania administracyjnego (Dz. U. z 2024 r. poz. 572  z późn.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ust. </w:t>
      </w:r>
      <w:r w:rsidR="00B74A57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5E4328AA" w:rsidR="00AA7C1A" w:rsidRDefault="00B74A5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Przekazuje się skargę na lokatora mieszkania </w:t>
      </w:r>
      <w:r w:rsidR="00FB5EE5">
        <w:rPr>
          <w:rFonts w:ascii="Calibri" w:hAnsi="Calibri" w:cs="Calibri"/>
        </w:rPr>
        <w:t>socjalnego</w:t>
      </w:r>
      <w:r>
        <w:rPr>
          <w:rFonts w:ascii="Calibri" w:hAnsi="Calibri" w:cs="Calibri"/>
        </w:rPr>
        <w:t xml:space="preserve"> przy ulicy Niskiej 19 w Raszynie do Wójta Gminy Raszyn </w:t>
      </w:r>
      <w:r w:rsidR="00BE25A9">
        <w:rPr>
          <w:rFonts w:ascii="Calibri" w:hAnsi="Calibri" w:cs="Calibri"/>
        </w:rPr>
        <w:t>jako organu właściwego do jej rozpatrzenia.</w:t>
      </w:r>
      <w:r w:rsidR="00AA7C1A" w:rsidRPr="0066031E">
        <w:rPr>
          <w:rFonts w:ascii="Calibri" w:hAnsi="Calibri" w:cs="Calibri"/>
        </w:rPr>
        <w:t xml:space="preserve">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77777777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026957EF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 xml:space="preserve">Wykonanie uchwały  oraz zawiadomienie wnoszącego skargę o </w:t>
      </w:r>
      <w:r w:rsidR="00BE25A9">
        <w:rPr>
          <w:rFonts w:ascii="Calibri" w:hAnsi="Calibri" w:cs="Calibri"/>
          <w:shd w:val="clear" w:color="auto" w:fill="FFFFFF"/>
        </w:rPr>
        <w:t xml:space="preserve">jej przekazaniu zgodnie z właściwością </w:t>
      </w:r>
      <w:r w:rsidRPr="004D101E">
        <w:rPr>
          <w:rFonts w:ascii="Calibri" w:hAnsi="Calibri" w:cs="Calibri"/>
          <w:shd w:val="clear" w:color="auto" w:fill="FFFFFF"/>
        </w:rPr>
        <w:t>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p w14:paraId="3F667F7F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64AEE4E5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48CC474E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06FB2B8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63ECD3E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50265A47" w14:textId="72EE0CEF" w:rsidR="007C5FDD" w:rsidRPr="007C5FDD" w:rsidRDefault="007C5FDD" w:rsidP="007C5FDD">
      <w:pPr>
        <w:spacing w:after="0"/>
        <w:jc w:val="right"/>
        <w:rPr>
          <w:rFonts w:ascii="Calibri" w:hAnsi="Calibri" w:cs="Calibri"/>
        </w:rPr>
      </w:pPr>
      <w:r w:rsidRPr="007C5FDD">
        <w:rPr>
          <w:rFonts w:ascii="Calibri" w:hAnsi="Calibri" w:cs="Calibri"/>
        </w:rPr>
        <w:lastRenderedPageBreak/>
        <w:t>Załącznik do Uchwały</w:t>
      </w:r>
    </w:p>
    <w:p w14:paraId="264368F4" w14:textId="6CD1C17D" w:rsidR="007C5FDD" w:rsidRDefault="007C5FDD" w:rsidP="007C5FDD">
      <w:pPr>
        <w:spacing w:after="0"/>
        <w:jc w:val="right"/>
        <w:rPr>
          <w:rFonts w:ascii="Calibri" w:hAnsi="Calibri" w:cs="Calibri"/>
        </w:rPr>
      </w:pPr>
      <w:r w:rsidRPr="007C5FDD">
        <w:rPr>
          <w:rFonts w:ascii="Calibri" w:hAnsi="Calibri" w:cs="Calibri"/>
        </w:rPr>
        <w:t>Rady Gminy Raszyn z dnia 04 lipca 2024 r.</w:t>
      </w:r>
    </w:p>
    <w:p w14:paraId="75787DEA" w14:textId="77777777" w:rsidR="007C5FDD" w:rsidRPr="007C5FDD" w:rsidRDefault="007C5FDD" w:rsidP="007C5FDD">
      <w:pPr>
        <w:spacing w:after="0"/>
        <w:jc w:val="right"/>
        <w:rPr>
          <w:rFonts w:ascii="Calibri" w:hAnsi="Calibri" w:cs="Calibri"/>
        </w:rPr>
      </w:pPr>
    </w:p>
    <w:p w14:paraId="2C36E411" w14:textId="5AB440CA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UZASADNIENIE</w:t>
      </w:r>
    </w:p>
    <w:p w14:paraId="7A6973DC" w14:textId="38B8E5CC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do Uchwały Rady Gminy Raszyn z dnia 04 lipca 2024 roku</w:t>
      </w:r>
    </w:p>
    <w:p w14:paraId="51C26030" w14:textId="111DF387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t>w sprawie przekazania skargi do organu właściwego do jej rozpatrzenia</w:t>
      </w:r>
    </w:p>
    <w:p w14:paraId="31E331AC" w14:textId="77777777" w:rsidR="00BE25A9" w:rsidRDefault="00BE25A9" w:rsidP="00BE25A9">
      <w:pPr>
        <w:spacing w:after="0"/>
        <w:rPr>
          <w:rFonts w:ascii="Calibri" w:hAnsi="Calibri" w:cs="Calibri"/>
        </w:rPr>
      </w:pPr>
    </w:p>
    <w:p w14:paraId="4B145408" w14:textId="24D50EC5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14 czerwca 2024 roku do Rady Gminy Raszyn wpłynęła skarga pani D.T., dotycząca zachowań lokatora mieszkania komunalnego przy ulicy Niskiej 19 w Raszynie. </w:t>
      </w:r>
    </w:p>
    <w:p w14:paraId="68A111D6" w14:textId="70AB1413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20 czerwca 2024 roku do Biura Rady Gminy Raszyn wpłynęła opinia prawna, sporządzona przez radcę </w:t>
      </w:r>
      <w:r w:rsidR="00F70667">
        <w:rPr>
          <w:rFonts w:ascii="Calibri" w:hAnsi="Calibri" w:cs="Calibri"/>
        </w:rPr>
        <w:t>p</w:t>
      </w:r>
      <w:r>
        <w:rPr>
          <w:rFonts w:ascii="Calibri" w:hAnsi="Calibri" w:cs="Calibri"/>
        </w:rPr>
        <w:t>rawnego</w:t>
      </w:r>
      <w:bookmarkStart w:id="0" w:name="_GoBack"/>
      <w:bookmarkEnd w:id="0"/>
      <w:r>
        <w:rPr>
          <w:rFonts w:ascii="Calibri" w:hAnsi="Calibri" w:cs="Calibri"/>
        </w:rPr>
        <w:t>, z której wynika, iż Rada Gminy Raszyn nie jest organem właściwym do rozpatrzenia skargi oraz że – z uwagi na wagę problemu – wskazane będzie jej przekazanie do Wójt Gminy Raszyn.</w:t>
      </w:r>
    </w:p>
    <w:p w14:paraId="185ECB7A" w14:textId="4F0D62DD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dniu 26 czerwca 2024 roku Przewodniczący Rady Gminy Raszyn przekazał przedmiotową skargę do Komisji Skarg, Wniosków i Petycji Rady Gminy Raszyn.</w:t>
      </w:r>
    </w:p>
    <w:p w14:paraId="6C0907D5" w14:textId="41ADD726" w:rsidR="00BE25A9" w:rsidRDefault="00BE25A9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01 lipca 2024 roku na posiedzeniu Komisji Skarg, Wniosków i Petycji Rady Gminy Raszyn zapoznano się z treścią skargi oraz z wymienioną wyżej opinią prawną. Radni zostali także poinformowali, iż lokator, którego skarga dotyczy, podpisał z Gminą Raszyn umowę </w:t>
      </w:r>
      <w:r w:rsidR="009D44A8">
        <w:rPr>
          <w:rFonts w:ascii="Calibri" w:hAnsi="Calibri" w:cs="Calibri"/>
        </w:rPr>
        <w:t xml:space="preserve">dotyczącą nowego lokalu mieszkalnego i obecnie trwa jego przeprowadzka. </w:t>
      </w:r>
      <w:r w:rsidR="00283276">
        <w:rPr>
          <w:rFonts w:ascii="Calibri" w:hAnsi="Calibri" w:cs="Calibri"/>
        </w:rPr>
        <w:t xml:space="preserve">Powyższe zostało potwierdzone przez obecną na posiedzeniu Komisji panią </w:t>
      </w:r>
      <w:r w:rsidR="00096B76">
        <w:rPr>
          <w:rFonts w:ascii="Calibri" w:hAnsi="Calibri" w:cs="Calibri"/>
        </w:rPr>
        <w:t>Beatę Bor</w:t>
      </w:r>
      <w:r w:rsidR="006200BF">
        <w:rPr>
          <w:rFonts w:ascii="Calibri" w:hAnsi="Calibri" w:cs="Calibri"/>
        </w:rPr>
        <w:t>os-Bieńko, pracownika Referatu Ochrony Środowiska i Gospodarki Komunalnej Urzędu Gminy Raszyn.</w:t>
      </w:r>
    </w:p>
    <w:p w14:paraId="29B13EE5" w14:textId="6219C99B" w:rsidR="009D44A8" w:rsidRDefault="009D44A8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z treści skargi wynika, iż opiekunem pana L.P. jest radca prawny Teresa Senderowska, została ona zaproszona na posiedzenie Komisji. Pani Teresa Senderowska przedstawiła </w:t>
      </w:r>
      <w:r w:rsidR="000D56A3">
        <w:rPr>
          <w:rFonts w:ascii="Calibri" w:hAnsi="Calibri" w:cs="Calibri"/>
        </w:rPr>
        <w:t xml:space="preserve">własną wersję </w:t>
      </w:r>
      <w:r>
        <w:rPr>
          <w:rFonts w:ascii="Calibri" w:hAnsi="Calibri" w:cs="Calibri"/>
        </w:rPr>
        <w:t>sytuacj</w:t>
      </w:r>
      <w:r w:rsidR="000D56A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dotycząc</w:t>
      </w:r>
      <w:r w:rsidR="000D56A3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osoby pana L.P. </w:t>
      </w:r>
    </w:p>
    <w:p w14:paraId="67F8FA63" w14:textId="33F1DD8C" w:rsidR="000D56A3" w:rsidRDefault="000D56A3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posiedzeniu Komisji obecna była także pani Elwira Rogowska, Kierowniczka Gminnego Ośrodka Pomocy Społecznej w Raszynie. </w:t>
      </w:r>
    </w:p>
    <w:p w14:paraId="77582956" w14:textId="205A1A38" w:rsidR="009D44A8" w:rsidRDefault="009D44A8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przeprowadzeniu dyskusji radni uznali, że przeprowadzka pana L.P. w pewnym stopniu rozwiązuje problem osoby skarżącej i innych lokatorów domu przy ulicy Niskiej 19 w Raszynie. Niemniej jednak </w:t>
      </w:r>
      <w:r w:rsidR="000D56A3">
        <w:rPr>
          <w:rFonts w:ascii="Calibri" w:hAnsi="Calibri" w:cs="Calibri"/>
        </w:rPr>
        <w:t xml:space="preserve">wymienione w skardze </w:t>
      </w:r>
      <w:r>
        <w:rPr>
          <w:rFonts w:ascii="Calibri" w:hAnsi="Calibri" w:cs="Calibri"/>
        </w:rPr>
        <w:t>zachowania pana L.P. mogą występować w nowej lokalizacji, a tym samym powodować problemy dla na</w:t>
      </w:r>
      <w:r w:rsidR="00F6270F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emców sąsiednich lokali. </w:t>
      </w:r>
    </w:p>
    <w:p w14:paraId="70885C63" w14:textId="3E1F6E9B" w:rsidR="00F6270F" w:rsidRDefault="00F6270F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tego względu</w:t>
      </w:r>
      <w:r w:rsidR="00764CE0">
        <w:rPr>
          <w:rFonts w:ascii="Calibri" w:hAnsi="Calibri" w:cs="Calibri"/>
        </w:rPr>
        <w:t>, zgodnie z opinią prawną,</w:t>
      </w:r>
      <w:r>
        <w:rPr>
          <w:rFonts w:ascii="Calibri" w:hAnsi="Calibri" w:cs="Calibri"/>
        </w:rPr>
        <w:t xml:space="preserve"> Komisja Skarg, Wniosków i Petycji Rady Gminy Raszyn uznała, że rozwiązaniem problemu powinien zająć się Gminny Ośrodek Pomocy Społecznej</w:t>
      </w:r>
      <w:r w:rsidR="003C5746">
        <w:rPr>
          <w:rFonts w:ascii="Calibri" w:hAnsi="Calibri" w:cs="Calibri"/>
        </w:rPr>
        <w:t xml:space="preserve"> i rekomenduje Radzie Gminy Raszyn przekazanie skargi zgodnie z właściwością do Wójta Gminy Raszyn.</w:t>
      </w:r>
    </w:p>
    <w:p w14:paraId="5F652156" w14:textId="2F510CC8" w:rsidR="00764CE0" w:rsidRPr="0066031E" w:rsidRDefault="00764CE0" w:rsidP="009D44A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Gminy Raszyn </w:t>
      </w:r>
      <w:r w:rsidR="00AE7ED6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zgodnie z rekomendacją Komisji Skarg, Wniosków i Petycji </w:t>
      </w:r>
      <w:r w:rsidR="00AE7ED6">
        <w:rPr>
          <w:rFonts w:ascii="Calibri" w:hAnsi="Calibri" w:cs="Calibri"/>
        </w:rPr>
        <w:t>– przekazuje skargę na pana L.P. do rozpatrzenia przez Wójt Gminy Raszyn.</w:t>
      </w:r>
    </w:p>
    <w:sectPr w:rsidR="00764CE0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096B76"/>
    <w:rsid w:val="000D56A3"/>
    <w:rsid w:val="000E54CB"/>
    <w:rsid w:val="001615AA"/>
    <w:rsid w:val="001B1625"/>
    <w:rsid w:val="001C3D2A"/>
    <w:rsid w:val="00283276"/>
    <w:rsid w:val="002C23F9"/>
    <w:rsid w:val="002D34CF"/>
    <w:rsid w:val="002D3768"/>
    <w:rsid w:val="002F459E"/>
    <w:rsid w:val="00336A37"/>
    <w:rsid w:val="00341FAD"/>
    <w:rsid w:val="00370702"/>
    <w:rsid w:val="003C3799"/>
    <w:rsid w:val="003C5746"/>
    <w:rsid w:val="003D49C2"/>
    <w:rsid w:val="004D101E"/>
    <w:rsid w:val="00526C97"/>
    <w:rsid w:val="00612488"/>
    <w:rsid w:val="006143DA"/>
    <w:rsid w:val="006200BF"/>
    <w:rsid w:val="0066031E"/>
    <w:rsid w:val="007030AF"/>
    <w:rsid w:val="0073358E"/>
    <w:rsid w:val="007536FA"/>
    <w:rsid w:val="00764CE0"/>
    <w:rsid w:val="007C58DF"/>
    <w:rsid w:val="007C5FDD"/>
    <w:rsid w:val="00837A8A"/>
    <w:rsid w:val="008A172A"/>
    <w:rsid w:val="00910B5B"/>
    <w:rsid w:val="009D44A8"/>
    <w:rsid w:val="00AA7C1A"/>
    <w:rsid w:val="00AE200D"/>
    <w:rsid w:val="00AE7ED6"/>
    <w:rsid w:val="00B0744B"/>
    <w:rsid w:val="00B74A57"/>
    <w:rsid w:val="00B855E6"/>
    <w:rsid w:val="00BE25A9"/>
    <w:rsid w:val="00D04C02"/>
    <w:rsid w:val="00D24767"/>
    <w:rsid w:val="00D60D9D"/>
    <w:rsid w:val="00EA0C58"/>
    <w:rsid w:val="00EE11A5"/>
    <w:rsid w:val="00F0534D"/>
    <w:rsid w:val="00F25525"/>
    <w:rsid w:val="00F6270F"/>
    <w:rsid w:val="00F70667"/>
    <w:rsid w:val="00FB5EE5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04C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4</cp:revision>
  <cp:lastPrinted>2024-07-04T10:18:00Z</cp:lastPrinted>
  <dcterms:created xsi:type="dcterms:W3CDTF">2024-07-04T09:52:00Z</dcterms:created>
  <dcterms:modified xsi:type="dcterms:W3CDTF">2024-07-04T10:19:00Z</dcterms:modified>
</cp:coreProperties>
</file>