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CDF4E" w14:textId="77777777" w:rsidR="0084482D" w:rsidRPr="00B2558D" w:rsidRDefault="0084482D" w:rsidP="0084482D">
      <w:pPr>
        <w:pStyle w:val="Nagwek1"/>
        <w:jc w:val="center"/>
        <w:rPr>
          <w:rFonts w:asciiTheme="minorHAnsi" w:hAnsiTheme="minorHAnsi"/>
          <w:i w:val="0"/>
          <w:iCs w:val="0"/>
        </w:rPr>
      </w:pPr>
      <w:r w:rsidRPr="00B2558D">
        <w:rPr>
          <w:rFonts w:asciiTheme="minorHAnsi" w:hAnsiTheme="minorHAnsi"/>
          <w:i w:val="0"/>
          <w:iCs w:val="0"/>
        </w:rPr>
        <w:t>Uchwała Nr       /    /2024</w:t>
      </w:r>
    </w:p>
    <w:p w14:paraId="622F593F" w14:textId="77777777" w:rsidR="0084482D" w:rsidRPr="00B2558D" w:rsidRDefault="0084482D" w:rsidP="0084482D">
      <w:pPr>
        <w:pStyle w:val="Nagwek1"/>
        <w:jc w:val="center"/>
        <w:rPr>
          <w:rFonts w:asciiTheme="minorHAnsi" w:hAnsiTheme="minorHAnsi"/>
          <w:i w:val="0"/>
          <w:iCs w:val="0"/>
        </w:rPr>
      </w:pPr>
      <w:r w:rsidRPr="00B2558D">
        <w:rPr>
          <w:rFonts w:asciiTheme="minorHAnsi" w:hAnsiTheme="minorHAnsi"/>
          <w:i w:val="0"/>
          <w:iCs w:val="0"/>
        </w:rPr>
        <w:t>Radny Gminy Raszyn</w:t>
      </w:r>
    </w:p>
    <w:p w14:paraId="4D7FC2A4" w14:textId="77777777" w:rsidR="0084482D" w:rsidRPr="00B2558D" w:rsidRDefault="0084482D" w:rsidP="0084482D">
      <w:pPr>
        <w:jc w:val="center"/>
        <w:rPr>
          <w:rFonts w:asciiTheme="minorHAnsi" w:hAnsiTheme="minorHAnsi"/>
          <w:b/>
          <w:bCs/>
          <w:lang w:eastAsia="ar-SA"/>
        </w:rPr>
      </w:pPr>
      <w:r w:rsidRPr="00B2558D">
        <w:rPr>
          <w:rFonts w:asciiTheme="minorHAnsi" w:hAnsiTheme="minorHAnsi"/>
          <w:b/>
          <w:bCs/>
          <w:lang w:eastAsia="ar-SA"/>
        </w:rPr>
        <w:t>z dnia                 2024 roku</w:t>
      </w:r>
    </w:p>
    <w:p w14:paraId="395AF7FA" w14:textId="77777777" w:rsidR="0084482D" w:rsidRPr="00B2558D" w:rsidRDefault="0084482D" w:rsidP="0084482D">
      <w:pPr>
        <w:pStyle w:val="Tekstpodstawowy"/>
        <w:rPr>
          <w:rFonts w:asciiTheme="minorHAnsi" w:hAnsiTheme="minorHAnsi"/>
          <w:b w:val="0"/>
          <w:i w:val="0"/>
          <w:sz w:val="24"/>
        </w:rPr>
      </w:pPr>
    </w:p>
    <w:p w14:paraId="71E808F6" w14:textId="77777777" w:rsidR="0084482D" w:rsidRPr="00B2558D" w:rsidRDefault="0084482D" w:rsidP="0084482D">
      <w:pPr>
        <w:pStyle w:val="Tekstpodstawowy"/>
        <w:rPr>
          <w:rFonts w:asciiTheme="minorHAnsi" w:hAnsiTheme="minorHAnsi"/>
          <w:b w:val="0"/>
          <w:i w:val="0"/>
          <w:sz w:val="24"/>
        </w:rPr>
      </w:pPr>
    </w:p>
    <w:p w14:paraId="6DACA8B8" w14:textId="77777777" w:rsidR="0084482D" w:rsidRPr="00B2558D" w:rsidRDefault="0084482D" w:rsidP="0084482D">
      <w:pPr>
        <w:pStyle w:val="Tekstpodstawowy"/>
        <w:jc w:val="center"/>
        <w:rPr>
          <w:rFonts w:asciiTheme="minorHAnsi" w:hAnsiTheme="minorHAnsi"/>
          <w:i w:val="0"/>
          <w:iCs w:val="0"/>
          <w:sz w:val="24"/>
        </w:rPr>
      </w:pPr>
      <w:r w:rsidRPr="00B2558D">
        <w:rPr>
          <w:rFonts w:asciiTheme="minorHAnsi" w:hAnsiTheme="minorHAnsi"/>
          <w:i w:val="0"/>
          <w:iCs w:val="0"/>
          <w:sz w:val="24"/>
        </w:rPr>
        <w:t xml:space="preserve">w sprawie rozpatrzenia skargi na </w:t>
      </w:r>
      <w:r w:rsidR="0064106C" w:rsidRPr="00B2558D">
        <w:rPr>
          <w:rFonts w:asciiTheme="minorHAnsi" w:hAnsiTheme="minorHAnsi"/>
          <w:i w:val="0"/>
          <w:iCs w:val="0"/>
          <w:sz w:val="24"/>
        </w:rPr>
        <w:t>funkcjonowanie</w:t>
      </w:r>
      <w:r w:rsidRPr="00B2558D">
        <w:rPr>
          <w:rFonts w:asciiTheme="minorHAnsi" w:hAnsiTheme="minorHAnsi"/>
          <w:i w:val="0"/>
          <w:iCs w:val="0"/>
          <w:sz w:val="24"/>
        </w:rPr>
        <w:t xml:space="preserve"> Komisji Skarg, Wniosków i Petycji</w:t>
      </w:r>
    </w:p>
    <w:p w14:paraId="0E4B5C1E" w14:textId="77777777" w:rsidR="00DA01F3" w:rsidRPr="00B2558D" w:rsidRDefault="00DA01F3" w:rsidP="00DA01F3">
      <w:pPr>
        <w:jc w:val="center"/>
        <w:rPr>
          <w:rFonts w:ascii="Calibri" w:hAnsi="Calibri" w:cs="Calibri"/>
          <w:b/>
          <w:bCs/>
        </w:rPr>
      </w:pPr>
    </w:p>
    <w:p w14:paraId="7C19AC15" w14:textId="6C14221D" w:rsidR="00DA01F3" w:rsidRPr="00B2558D" w:rsidRDefault="00DA01F3" w:rsidP="00DA01F3">
      <w:pPr>
        <w:shd w:val="clear" w:color="auto" w:fill="FFFFFF"/>
        <w:jc w:val="both"/>
        <w:rPr>
          <w:rFonts w:ascii="Calibri" w:hAnsi="Calibri" w:cs="Calibri"/>
        </w:rPr>
      </w:pPr>
      <w:r w:rsidRPr="00B2558D">
        <w:rPr>
          <w:rFonts w:ascii="Calibri" w:hAnsi="Calibri" w:cs="Calibri"/>
        </w:rPr>
        <w:t>Na podstawie art. 21 ust. 3 ustawy z dnia 8 marca 1990 r. o samorządzie gminnym (Dz. U. z</w:t>
      </w:r>
    </w:p>
    <w:p w14:paraId="7FEBA2E0" w14:textId="41ECCEF3" w:rsidR="00DA01F3" w:rsidRPr="00B2558D" w:rsidRDefault="00DA01F3" w:rsidP="00DA01F3">
      <w:pPr>
        <w:shd w:val="clear" w:color="auto" w:fill="FFFFFF"/>
        <w:jc w:val="both"/>
        <w:rPr>
          <w:rFonts w:ascii="Calibri" w:hAnsi="Calibri" w:cs="Calibri"/>
        </w:rPr>
      </w:pPr>
      <w:r w:rsidRPr="00B2558D">
        <w:rPr>
          <w:rFonts w:ascii="Calibri" w:hAnsi="Calibri" w:cs="Calibri"/>
        </w:rPr>
        <w:t xml:space="preserve">2024 r., poz. 609 z późn zm.), w związku z art.  227 ustawy z dnia 14 czerwca 1960 r. Kodeks postępowania administracyjnego (jednolity tekst: Dz. U. z 2024 r. poz. 572  z późn. zm.) i zgodnie § 86c ust. 1 Statutu Gminy Raszyn, stanowiącego załącznik do uchwały nr XVIII/180/16 Rady Gminy Raszyn z dnia 28 stycznia 2016 roku, następnie zmienionego uchwałą nr IV/22/2018 Rady Gminy Raszyn z dnia 12 grudnia 2018 r. (Dz. Urz. Woj. </w:t>
      </w:r>
      <w:proofErr w:type="spellStart"/>
      <w:r w:rsidRPr="00B2558D">
        <w:rPr>
          <w:rFonts w:ascii="Calibri" w:hAnsi="Calibri" w:cs="Calibri"/>
        </w:rPr>
        <w:t>Mazow</w:t>
      </w:r>
      <w:proofErr w:type="spellEnd"/>
      <w:r w:rsidRPr="00B2558D">
        <w:rPr>
          <w:rFonts w:ascii="Calibri" w:hAnsi="Calibri" w:cs="Calibri"/>
        </w:rPr>
        <w:t xml:space="preserve">. z  2016 r. poz. 1194 ze zm.), Rada Gminy Raszyn uchwala, co następuje: </w:t>
      </w:r>
    </w:p>
    <w:p w14:paraId="0DD47852" w14:textId="77777777" w:rsidR="00DA01F3" w:rsidRPr="00B2558D" w:rsidRDefault="00DA01F3" w:rsidP="00DA01F3">
      <w:pPr>
        <w:jc w:val="center"/>
        <w:rPr>
          <w:rFonts w:ascii="Calibri" w:hAnsi="Calibri" w:cs="Calibri"/>
        </w:rPr>
      </w:pPr>
    </w:p>
    <w:p w14:paraId="35EA9333" w14:textId="77777777" w:rsidR="00DA01F3" w:rsidRPr="00B2558D" w:rsidRDefault="00DA01F3" w:rsidP="0084482D">
      <w:pPr>
        <w:pStyle w:val="Tekstpodstawowy"/>
        <w:jc w:val="center"/>
        <w:rPr>
          <w:rFonts w:asciiTheme="minorHAnsi" w:hAnsiTheme="minorHAnsi"/>
          <w:i w:val="0"/>
          <w:iCs w:val="0"/>
          <w:sz w:val="24"/>
        </w:rPr>
      </w:pPr>
    </w:p>
    <w:p w14:paraId="0B083D0B" w14:textId="77777777" w:rsidR="0084482D" w:rsidRPr="00B2558D" w:rsidRDefault="0084482D" w:rsidP="0084482D">
      <w:pPr>
        <w:jc w:val="both"/>
        <w:rPr>
          <w:rFonts w:asciiTheme="minorHAnsi" w:hAnsiTheme="minorHAnsi"/>
          <w:lang w:eastAsia="ar-SA"/>
        </w:rPr>
      </w:pPr>
    </w:p>
    <w:p w14:paraId="561A7E20" w14:textId="77777777" w:rsidR="00337EC7" w:rsidRPr="00B2558D" w:rsidRDefault="0084482D" w:rsidP="00337EC7">
      <w:pPr>
        <w:pStyle w:val="Tekstpodstawowy2"/>
        <w:jc w:val="center"/>
        <w:rPr>
          <w:rFonts w:asciiTheme="minorHAnsi" w:hAnsiTheme="minorHAnsi"/>
          <w:b/>
        </w:rPr>
      </w:pPr>
      <w:r w:rsidRPr="00B2558D">
        <w:rPr>
          <w:rFonts w:asciiTheme="minorHAnsi" w:hAnsiTheme="minorHAnsi"/>
          <w:b/>
        </w:rPr>
        <w:t>§ 1.</w:t>
      </w:r>
    </w:p>
    <w:p w14:paraId="51657521" w14:textId="5699777C" w:rsidR="0084482D" w:rsidRPr="00B2558D" w:rsidRDefault="0084482D" w:rsidP="0084482D">
      <w:pPr>
        <w:pStyle w:val="Tekstpodstawowy2"/>
        <w:rPr>
          <w:rFonts w:asciiTheme="minorHAnsi" w:hAnsiTheme="minorHAnsi"/>
        </w:rPr>
      </w:pPr>
      <w:r w:rsidRPr="00B2558D">
        <w:rPr>
          <w:rFonts w:asciiTheme="minorHAnsi" w:hAnsiTheme="minorHAnsi"/>
        </w:rPr>
        <w:t xml:space="preserve">Uznaje skargę złożoną w dniu </w:t>
      </w:r>
      <w:r w:rsidR="0064106C" w:rsidRPr="00B2558D">
        <w:rPr>
          <w:rFonts w:asciiTheme="minorHAnsi" w:hAnsiTheme="minorHAnsi"/>
        </w:rPr>
        <w:t>17 czerwca 2024 roku i ponownie złożoną w formie poprawionej</w:t>
      </w:r>
      <w:r w:rsidRPr="00B2558D">
        <w:rPr>
          <w:rFonts w:asciiTheme="minorHAnsi" w:hAnsiTheme="minorHAnsi"/>
        </w:rPr>
        <w:t xml:space="preserve"> przez</w:t>
      </w:r>
      <w:r w:rsidR="0064106C" w:rsidRPr="00B2558D">
        <w:rPr>
          <w:rFonts w:asciiTheme="minorHAnsi" w:hAnsiTheme="minorHAnsi"/>
        </w:rPr>
        <w:t xml:space="preserve"> Panią A. B. na funkcjonowanie Komisji Skarg, Wniosk</w:t>
      </w:r>
      <w:r w:rsidR="0064106C" w:rsidRPr="00B2558D">
        <w:rPr>
          <w:rFonts w:asciiTheme="minorHAnsi" w:hAnsiTheme="minorHAnsi"/>
        </w:rPr>
        <w:fldChar w:fldCharType="begin"/>
      </w:r>
      <w:r w:rsidR="0064106C" w:rsidRPr="00B2558D">
        <w:rPr>
          <w:rFonts w:asciiTheme="minorHAnsi" w:hAnsiTheme="minorHAnsi"/>
        </w:rPr>
        <w:instrText xml:space="preserve"> LISTNUM </w:instrText>
      </w:r>
      <w:r w:rsidR="0064106C" w:rsidRPr="00B2558D">
        <w:rPr>
          <w:rFonts w:asciiTheme="minorHAnsi" w:hAnsiTheme="minorHAnsi"/>
        </w:rPr>
        <w:fldChar w:fldCharType="end"/>
      </w:r>
      <w:r w:rsidR="0064106C" w:rsidRPr="00B2558D">
        <w:rPr>
          <w:rFonts w:asciiTheme="minorHAnsi" w:hAnsiTheme="minorHAnsi"/>
        </w:rPr>
        <w:t>ów i Petycji</w:t>
      </w:r>
      <w:r w:rsidR="009215B1" w:rsidRPr="00B2558D">
        <w:rPr>
          <w:rFonts w:asciiTheme="minorHAnsi" w:hAnsiTheme="minorHAnsi"/>
        </w:rPr>
        <w:t xml:space="preserve"> </w:t>
      </w:r>
      <w:r w:rsidR="009215B1" w:rsidRPr="00B2558D">
        <w:rPr>
          <w:rFonts w:asciiTheme="minorHAnsi" w:hAnsiTheme="minorHAnsi"/>
          <w:b/>
          <w:bCs/>
          <w:u w:val="single"/>
        </w:rPr>
        <w:t>za bezzasadną w całości</w:t>
      </w:r>
      <w:r w:rsidR="0064106C" w:rsidRPr="00B2558D">
        <w:rPr>
          <w:rFonts w:asciiTheme="minorHAnsi" w:hAnsiTheme="minorHAnsi"/>
          <w:b/>
          <w:bCs/>
          <w:u w:val="single"/>
        </w:rPr>
        <w:t>.</w:t>
      </w:r>
      <w:r w:rsidR="0064106C" w:rsidRPr="00B2558D">
        <w:rPr>
          <w:rFonts w:asciiTheme="minorHAnsi" w:hAnsiTheme="minorHAnsi"/>
        </w:rPr>
        <w:t xml:space="preserve"> </w:t>
      </w:r>
    </w:p>
    <w:p w14:paraId="5201EAE6" w14:textId="77777777" w:rsidR="009215B1" w:rsidRPr="00B2558D" w:rsidRDefault="009215B1" w:rsidP="009215B1">
      <w:pPr>
        <w:jc w:val="center"/>
        <w:rPr>
          <w:rFonts w:ascii="Calibri" w:hAnsi="Calibri" w:cs="Calibri"/>
        </w:rPr>
      </w:pPr>
    </w:p>
    <w:p w14:paraId="0BE9B53B" w14:textId="77777777" w:rsidR="009215B1" w:rsidRPr="00B2558D" w:rsidRDefault="009215B1" w:rsidP="009215B1">
      <w:pPr>
        <w:jc w:val="center"/>
        <w:rPr>
          <w:rFonts w:ascii="Calibri" w:hAnsi="Calibri" w:cs="Calibri"/>
          <w:b/>
          <w:bCs/>
        </w:rPr>
      </w:pPr>
      <w:r w:rsidRPr="00B2558D">
        <w:rPr>
          <w:rFonts w:ascii="Calibri" w:hAnsi="Calibri" w:cs="Calibri"/>
          <w:b/>
          <w:bCs/>
        </w:rPr>
        <w:t>§ 2.</w:t>
      </w:r>
    </w:p>
    <w:p w14:paraId="1FDA5401" w14:textId="77777777" w:rsidR="009215B1" w:rsidRPr="00B2558D" w:rsidRDefault="009215B1" w:rsidP="009215B1">
      <w:pPr>
        <w:rPr>
          <w:rFonts w:ascii="Calibri" w:hAnsi="Calibri" w:cs="Calibri"/>
        </w:rPr>
      </w:pPr>
      <w:r w:rsidRPr="00B2558D">
        <w:rPr>
          <w:rFonts w:ascii="Calibri" w:hAnsi="Calibri" w:cs="Calibri"/>
          <w:shd w:val="clear" w:color="auto" w:fill="FFFFFF"/>
        </w:rPr>
        <w:t>Uzasadnienie faktyczne i prawne stanowi załącznik do niniejszej uchwały.</w:t>
      </w:r>
      <w:r w:rsidRPr="00B2558D">
        <w:rPr>
          <w:rFonts w:ascii="Calibri" w:hAnsi="Calibri" w:cs="Calibri"/>
        </w:rPr>
        <w:t xml:space="preserve"> </w:t>
      </w:r>
    </w:p>
    <w:p w14:paraId="3644043F" w14:textId="77777777" w:rsidR="009215B1" w:rsidRPr="00B2558D" w:rsidRDefault="009215B1" w:rsidP="009215B1">
      <w:pPr>
        <w:rPr>
          <w:rFonts w:ascii="Calibri" w:hAnsi="Calibri" w:cs="Calibri"/>
        </w:rPr>
      </w:pPr>
    </w:p>
    <w:p w14:paraId="15D56D5A" w14:textId="77777777" w:rsidR="009215B1" w:rsidRPr="00B2558D" w:rsidRDefault="009215B1" w:rsidP="009215B1">
      <w:pPr>
        <w:jc w:val="center"/>
        <w:rPr>
          <w:rFonts w:ascii="Calibri" w:hAnsi="Calibri" w:cs="Calibri"/>
          <w:b/>
          <w:bCs/>
        </w:rPr>
      </w:pPr>
      <w:r w:rsidRPr="00B2558D">
        <w:rPr>
          <w:rFonts w:ascii="Calibri" w:hAnsi="Calibri" w:cs="Calibri"/>
          <w:b/>
          <w:bCs/>
        </w:rPr>
        <w:t>§ 3.</w:t>
      </w:r>
    </w:p>
    <w:p w14:paraId="37D0D802" w14:textId="47BE957E" w:rsidR="009215B1" w:rsidRPr="00B2558D" w:rsidRDefault="009215B1" w:rsidP="009215B1">
      <w:pPr>
        <w:jc w:val="both"/>
        <w:rPr>
          <w:rFonts w:ascii="Calibri" w:hAnsi="Calibri" w:cs="Calibri"/>
          <w:shd w:val="clear" w:color="auto" w:fill="FFFFFF"/>
        </w:rPr>
      </w:pPr>
      <w:r w:rsidRPr="00B2558D">
        <w:rPr>
          <w:rFonts w:ascii="Calibri" w:hAnsi="Calibri" w:cs="Calibri"/>
          <w:shd w:val="clear" w:color="auto" w:fill="FFFFFF"/>
        </w:rPr>
        <w:t>Wykonanie uchwały oraz zawiadomienie wnoszącej skargę o sposobie jej rozpatrzenia powierza się Przewodniczącemu Rady Gminy Raszyn.</w:t>
      </w:r>
    </w:p>
    <w:p w14:paraId="0F7358ED" w14:textId="77777777" w:rsidR="009215B1" w:rsidRPr="00B2558D" w:rsidRDefault="009215B1" w:rsidP="009215B1">
      <w:pPr>
        <w:jc w:val="both"/>
        <w:rPr>
          <w:rFonts w:ascii="Calibri" w:hAnsi="Calibri" w:cs="Calibri"/>
        </w:rPr>
      </w:pPr>
    </w:p>
    <w:p w14:paraId="61FB950C" w14:textId="77777777" w:rsidR="009215B1" w:rsidRPr="00B2558D" w:rsidRDefault="009215B1" w:rsidP="009215B1">
      <w:pPr>
        <w:jc w:val="center"/>
        <w:rPr>
          <w:rFonts w:ascii="Calibri" w:hAnsi="Calibri" w:cs="Calibri"/>
          <w:b/>
          <w:bCs/>
        </w:rPr>
      </w:pPr>
      <w:r w:rsidRPr="00B2558D">
        <w:rPr>
          <w:rFonts w:ascii="Calibri" w:hAnsi="Calibri" w:cs="Calibri"/>
          <w:b/>
          <w:bCs/>
        </w:rPr>
        <w:t>§ 4.</w:t>
      </w:r>
    </w:p>
    <w:p w14:paraId="0B91E2C7" w14:textId="77777777" w:rsidR="009215B1" w:rsidRPr="00B2558D" w:rsidRDefault="009215B1" w:rsidP="009215B1">
      <w:pPr>
        <w:rPr>
          <w:rFonts w:ascii="Calibri" w:hAnsi="Calibri" w:cs="Calibri"/>
        </w:rPr>
      </w:pPr>
      <w:r w:rsidRPr="00B2558D">
        <w:rPr>
          <w:rFonts w:ascii="Calibri" w:hAnsi="Calibri" w:cs="Calibri"/>
        </w:rPr>
        <w:t xml:space="preserve">Uchwała wchodzi w życie z dniem podjęcia. </w:t>
      </w:r>
    </w:p>
    <w:p w14:paraId="76B5919B" w14:textId="77777777" w:rsidR="009215B1" w:rsidRPr="00B2558D" w:rsidRDefault="009215B1" w:rsidP="009215B1">
      <w:pPr>
        <w:rPr>
          <w:rFonts w:ascii="Calibri" w:hAnsi="Calibri" w:cs="Calibri"/>
        </w:rPr>
      </w:pPr>
    </w:p>
    <w:p w14:paraId="46B2BCCD" w14:textId="77777777" w:rsidR="009215B1" w:rsidRPr="00B2558D" w:rsidRDefault="009215B1" w:rsidP="0084482D">
      <w:pPr>
        <w:pStyle w:val="Tekstpodstawowy2"/>
        <w:rPr>
          <w:rFonts w:asciiTheme="minorHAnsi" w:hAnsiTheme="minorHAnsi"/>
        </w:rPr>
      </w:pPr>
    </w:p>
    <w:p w14:paraId="34530ACB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70D1DA65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3DB44DED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491E530A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2B648D96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4B987CFF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340023BF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04681974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28A51A0F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60E57DA6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5F123F17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5A0B43E0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7D37BF23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5EACAEF4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427E94FE" w14:textId="77777777" w:rsidR="0064106C" w:rsidRPr="00B2558D" w:rsidRDefault="0064106C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0D26B35C" w14:textId="77777777" w:rsidR="0084482D" w:rsidRPr="00B2558D" w:rsidRDefault="0084482D" w:rsidP="0084482D">
      <w:pPr>
        <w:pStyle w:val="Tekstpodstawowy"/>
        <w:jc w:val="center"/>
        <w:rPr>
          <w:rFonts w:asciiTheme="minorHAnsi" w:hAnsiTheme="minorHAnsi"/>
          <w:i w:val="0"/>
          <w:iCs w:val="0"/>
          <w:sz w:val="24"/>
        </w:rPr>
      </w:pPr>
      <w:r w:rsidRPr="00B2558D">
        <w:rPr>
          <w:rFonts w:asciiTheme="minorHAnsi" w:hAnsiTheme="minorHAnsi"/>
          <w:i w:val="0"/>
          <w:iCs w:val="0"/>
          <w:sz w:val="24"/>
        </w:rPr>
        <w:lastRenderedPageBreak/>
        <w:t>Uzasadnienie</w:t>
      </w:r>
    </w:p>
    <w:p w14:paraId="20BB9728" w14:textId="77777777" w:rsidR="0084482D" w:rsidRPr="00B2558D" w:rsidRDefault="0084482D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57A29EFD" w14:textId="0DFDC229" w:rsidR="0084482D" w:rsidRPr="00B2558D" w:rsidRDefault="0084482D" w:rsidP="0084482D">
      <w:pPr>
        <w:pStyle w:val="Tekstpodstawowy2"/>
        <w:rPr>
          <w:rFonts w:asciiTheme="minorHAnsi" w:hAnsiTheme="minorHAnsi"/>
        </w:rPr>
      </w:pPr>
      <w:r w:rsidRPr="00B2558D">
        <w:rPr>
          <w:rFonts w:asciiTheme="minorHAnsi" w:hAnsiTheme="minorHAnsi"/>
        </w:rPr>
        <w:t xml:space="preserve">W dniu </w:t>
      </w:r>
      <w:r w:rsidR="009E4B9F" w:rsidRPr="00B2558D">
        <w:rPr>
          <w:rFonts w:asciiTheme="minorHAnsi" w:hAnsiTheme="minorHAnsi"/>
        </w:rPr>
        <w:t>17 czerwca</w:t>
      </w:r>
      <w:r w:rsidRPr="00B2558D">
        <w:rPr>
          <w:rFonts w:asciiTheme="minorHAnsi" w:hAnsiTheme="minorHAnsi"/>
        </w:rPr>
        <w:t xml:space="preserve"> </w:t>
      </w:r>
      <w:r w:rsidR="009E4B9F" w:rsidRPr="00B2558D">
        <w:rPr>
          <w:rFonts w:asciiTheme="minorHAnsi" w:hAnsiTheme="minorHAnsi"/>
        </w:rPr>
        <w:t>2024 roku</w:t>
      </w:r>
      <w:r w:rsidRPr="00B2558D">
        <w:rPr>
          <w:rFonts w:asciiTheme="minorHAnsi" w:hAnsiTheme="minorHAnsi"/>
        </w:rPr>
        <w:t xml:space="preserve"> Pan</w:t>
      </w:r>
      <w:r w:rsidR="009E4B9F" w:rsidRPr="00B2558D">
        <w:rPr>
          <w:rFonts w:asciiTheme="minorHAnsi" w:hAnsiTheme="minorHAnsi"/>
        </w:rPr>
        <w:t>i</w:t>
      </w:r>
      <w:r w:rsidRPr="00B2558D">
        <w:rPr>
          <w:rFonts w:asciiTheme="minorHAnsi" w:hAnsiTheme="minorHAnsi"/>
        </w:rPr>
        <w:t xml:space="preserve"> </w:t>
      </w:r>
      <w:r w:rsidR="009E4B9F" w:rsidRPr="00B2558D">
        <w:rPr>
          <w:rFonts w:asciiTheme="minorHAnsi" w:hAnsiTheme="minorHAnsi"/>
        </w:rPr>
        <w:t>A. B.</w:t>
      </w:r>
      <w:r w:rsidRPr="00B2558D">
        <w:rPr>
          <w:rFonts w:asciiTheme="minorHAnsi" w:hAnsiTheme="minorHAnsi"/>
        </w:rPr>
        <w:t xml:space="preserve"> złożył</w:t>
      </w:r>
      <w:r w:rsidR="009E4B9F" w:rsidRPr="00B2558D">
        <w:rPr>
          <w:rFonts w:asciiTheme="minorHAnsi" w:hAnsiTheme="minorHAnsi"/>
        </w:rPr>
        <w:t>a</w:t>
      </w:r>
      <w:r w:rsidRPr="00B2558D">
        <w:rPr>
          <w:rFonts w:asciiTheme="minorHAnsi" w:hAnsiTheme="minorHAnsi"/>
        </w:rPr>
        <w:t xml:space="preserve"> skargę </w:t>
      </w:r>
      <w:r w:rsidR="00E5348C" w:rsidRPr="00B2558D">
        <w:rPr>
          <w:rFonts w:asciiTheme="minorHAnsi" w:hAnsiTheme="minorHAnsi"/>
        </w:rPr>
        <w:t xml:space="preserve">na </w:t>
      </w:r>
      <w:r w:rsidR="009E4B9F" w:rsidRPr="00B2558D">
        <w:rPr>
          <w:rFonts w:asciiTheme="minorHAnsi" w:hAnsiTheme="minorHAnsi"/>
        </w:rPr>
        <w:t>funkcjonowanie Komisji Skarg, Wniosków i Petycji</w:t>
      </w:r>
      <w:r w:rsidRPr="00B2558D">
        <w:rPr>
          <w:rFonts w:asciiTheme="minorHAnsi" w:hAnsiTheme="minorHAnsi"/>
        </w:rPr>
        <w:t>.</w:t>
      </w:r>
      <w:r w:rsidR="009E4B9F" w:rsidRPr="00B2558D">
        <w:rPr>
          <w:rFonts w:asciiTheme="minorHAnsi" w:hAnsiTheme="minorHAnsi"/>
        </w:rPr>
        <w:t xml:space="preserve"> Następnie tego samego dnia skarżąca złożyła poprawioną wersję skargi.</w:t>
      </w:r>
      <w:r w:rsidRPr="00B2558D">
        <w:rPr>
          <w:rFonts w:asciiTheme="minorHAnsi" w:hAnsiTheme="minorHAnsi"/>
        </w:rPr>
        <w:t xml:space="preserve"> </w:t>
      </w:r>
    </w:p>
    <w:p w14:paraId="14BA385D" w14:textId="77777777" w:rsidR="007A0679" w:rsidRPr="00B2558D" w:rsidRDefault="007A0679" w:rsidP="0084482D">
      <w:pPr>
        <w:pStyle w:val="Tekstpodstawowy2"/>
        <w:rPr>
          <w:rFonts w:asciiTheme="minorHAnsi" w:hAnsiTheme="minorHAnsi"/>
        </w:rPr>
      </w:pPr>
    </w:p>
    <w:p w14:paraId="47110334" w14:textId="52AE48B0" w:rsidR="007A0679" w:rsidRPr="00B2558D" w:rsidRDefault="007A0679" w:rsidP="0084482D">
      <w:pPr>
        <w:pStyle w:val="Tekstpodstawowy2"/>
        <w:rPr>
          <w:rFonts w:asciiTheme="minorHAnsi" w:hAnsiTheme="minorHAnsi"/>
        </w:rPr>
      </w:pPr>
      <w:r w:rsidRPr="00B2558D">
        <w:rPr>
          <w:rFonts w:asciiTheme="minorHAnsi" w:hAnsiTheme="minorHAnsi"/>
        </w:rPr>
        <w:t>Skarżąca zarzuca w skardze, iż Komisj</w:t>
      </w:r>
      <w:r w:rsidR="005A7FC9" w:rsidRPr="00B2558D">
        <w:rPr>
          <w:rFonts w:asciiTheme="minorHAnsi" w:hAnsiTheme="minorHAnsi"/>
        </w:rPr>
        <w:t>a</w:t>
      </w:r>
      <w:r w:rsidRPr="00B2558D">
        <w:rPr>
          <w:rFonts w:asciiTheme="minorHAnsi" w:hAnsiTheme="minorHAnsi"/>
        </w:rPr>
        <w:t xml:space="preserve"> Skarg, Wniosk</w:t>
      </w:r>
      <w:r w:rsidRPr="00B2558D">
        <w:rPr>
          <w:rFonts w:asciiTheme="minorHAnsi" w:hAnsiTheme="minorHAnsi"/>
        </w:rPr>
        <w:fldChar w:fldCharType="begin"/>
      </w:r>
      <w:r w:rsidRPr="00B2558D">
        <w:rPr>
          <w:rFonts w:asciiTheme="minorHAnsi" w:hAnsiTheme="minorHAnsi"/>
        </w:rPr>
        <w:instrText xml:space="preserve"> LISTNUM </w:instrText>
      </w:r>
      <w:r w:rsidRPr="00B2558D">
        <w:rPr>
          <w:rFonts w:asciiTheme="minorHAnsi" w:hAnsiTheme="minorHAnsi"/>
        </w:rPr>
        <w:fldChar w:fldCharType="end"/>
      </w:r>
      <w:r w:rsidRPr="00B2558D">
        <w:rPr>
          <w:rFonts w:asciiTheme="minorHAnsi" w:hAnsiTheme="minorHAnsi"/>
        </w:rPr>
        <w:t xml:space="preserve">ów i Petycji rozpatrując jej </w:t>
      </w:r>
      <w:r w:rsidR="00E5348C" w:rsidRPr="00B2558D">
        <w:rPr>
          <w:rFonts w:asciiTheme="minorHAnsi" w:hAnsiTheme="minorHAnsi"/>
        </w:rPr>
        <w:t xml:space="preserve">skargi i wniosku </w:t>
      </w:r>
      <w:r w:rsidR="00217403" w:rsidRPr="00B2558D">
        <w:rPr>
          <w:rFonts w:asciiTheme="minorHAnsi" w:hAnsiTheme="minorHAnsi"/>
        </w:rPr>
        <w:t>w </w:t>
      </w:r>
      <w:r w:rsidRPr="00B2558D">
        <w:rPr>
          <w:rFonts w:asciiTheme="minorHAnsi" w:hAnsiTheme="minorHAnsi"/>
        </w:rPr>
        <w:t xml:space="preserve">ramach </w:t>
      </w:r>
      <w:r w:rsidR="005A7FC9" w:rsidRPr="00B2558D">
        <w:rPr>
          <w:rFonts w:asciiTheme="minorHAnsi" w:hAnsiTheme="minorHAnsi"/>
        </w:rPr>
        <w:t xml:space="preserve">zwołanego </w:t>
      </w:r>
      <w:r w:rsidRPr="00B2558D">
        <w:rPr>
          <w:rFonts w:asciiTheme="minorHAnsi" w:hAnsiTheme="minorHAnsi"/>
        </w:rPr>
        <w:t xml:space="preserve">posiedzenia Komisji nie uzgodniła </w:t>
      </w:r>
      <w:r w:rsidR="005A7FC9" w:rsidRPr="00B2558D">
        <w:rPr>
          <w:rFonts w:asciiTheme="minorHAnsi" w:hAnsiTheme="minorHAnsi"/>
        </w:rPr>
        <w:t xml:space="preserve">z nią </w:t>
      </w:r>
      <w:r w:rsidR="009B741E" w:rsidRPr="00B2558D">
        <w:rPr>
          <w:rFonts w:asciiTheme="minorHAnsi" w:hAnsiTheme="minorHAnsi"/>
        </w:rPr>
        <w:t>terminu posiedzenia. Skarżąca nie mogła się</w:t>
      </w:r>
      <w:r w:rsidR="005A7FC9" w:rsidRPr="00B2558D">
        <w:rPr>
          <w:rFonts w:asciiTheme="minorHAnsi" w:hAnsiTheme="minorHAnsi"/>
        </w:rPr>
        <w:t xml:space="preserve"> więc</w:t>
      </w:r>
      <w:r w:rsidR="009B741E" w:rsidRPr="00B2558D">
        <w:rPr>
          <w:rFonts w:asciiTheme="minorHAnsi" w:hAnsiTheme="minorHAnsi"/>
        </w:rPr>
        <w:t xml:space="preserve"> stawić na ustalony przez Przewodniczącego Komisji</w:t>
      </w:r>
      <w:r w:rsidR="009227DE" w:rsidRPr="00B2558D">
        <w:rPr>
          <w:rFonts w:asciiTheme="minorHAnsi" w:hAnsiTheme="minorHAnsi"/>
        </w:rPr>
        <w:t xml:space="preserve"> termin posiedzenia</w:t>
      </w:r>
      <w:r w:rsidR="00E5348C" w:rsidRPr="00B2558D">
        <w:rPr>
          <w:rFonts w:asciiTheme="minorHAnsi" w:hAnsiTheme="minorHAnsi"/>
        </w:rPr>
        <w:t>,</w:t>
      </w:r>
      <w:r w:rsidR="009227DE" w:rsidRPr="00B2558D">
        <w:rPr>
          <w:rFonts w:asciiTheme="minorHAnsi" w:hAnsiTheme="minorHAnsi"/>
        </w:rPr>
        <w:t xml:space="preserve"> a wolą jej było przybycie na posiedzenie i udziel</w:t>
      </w:r>
      <w:r w:rsidR="005A7FC9" w:rsidRPr="00B2558D">
        <w:rPr>
          <w:rFonts w:asciiTheme="minorHAnsi" w:hAnsiTheme="minorHAnsi"/>
        </w:rPr>
        <w:t>enie</w:t>
      </w:r>
      <w:r w:rsidR="009227DE" w:rsidRPr="00B2558D">
        <w:rPr>
          <w:rFonts w:asciiTheme="minorHAnsi" w:hAnsiTheme="minorHAnsi"/>
        </w:rPr>
        <w:t xml:space="preserve"> dodatkowych wyjaśnień.</w:t>
      </w:r>
    </w:p>
    <w:p w14:paraId="12D175C3" w14:textId="4B6763E3" w:rsidR="00E5348C" w:rsidRPr="00B2558D" w:rsidRDefault="00E5348C" w:rsidP="0084482D">
      <w:pPr>
        <w:pStyle w:val="Tekstpodstawowy2"/>
        <w:rPr>
          <w:rFonts w:asciiTheme="minorHAnsi" w:hAnsiTheme="minorHAnsi"/>
        </w:rPr>
      </w:pPr>
    </w:p>
    <w:p w14:paraId="57FA649D" w14:textId="03276959" w:rsidR="00E5348C" w:rsidRPr="00B2558D" w:rsidRDefault="00E5348C" w:rsidP="0084482D">
      <w:pPr>
        <w:pStyle w:val="Tekstpodstawowy2"/>
        <w:rPr>
          <w:rFonts w:asciiTheme="minorHAnsi" w:hAnsiTheme="minorHAnsi"/>
        </w:rPr>
      </w:pPr>
      <w:r w:rsidRPr="00B2558D">
        <w:rPr>
          <w:rFonts w:asciiTheme="minorHAnsi" w:hAnsiTheme="minorHAnsi"/>
        </w:rPr>
        <w:t>Stwierdzić jednak należy, iż Skarżąca została poinformowana o terminie posiedzenia Komisji Skarg, Wniosków</w:t>
      </w:r>
      <w:r w:rsidRPr="00B2558D">
        <w:rPr>
          <w:rFonts w:asciiTheme="minorHAnsi" w:hAnsiTheme="minorHAnsi"/>
        </w:rPr>
        <w:fldChar w:fldCharType="begin"/>
      </w:r>
      <w:r w:rsidRPr="00B2558D">
        <w:rPr>
          <w:rFonts w:asciiTheme="minorHAnsi" w:hAnsiTheme="minorHAnsi"/>
        </w:rPr>
        <w:instrText xml:space="preserve"> LISTNUM </w:instrText>
      </w:r>
      <w:r w:rsidRPr="00B2558D">
        <w:rPr>
          <w:rFonts w:asciiTheme="minorHAnsi" w:hAnsiTheme="minorHAnsi"/>
        </w:rPr>
        <w:fldChar w:fldCharType="end"/>
      </w:r>
      <w:r w:rsidRPr="00B2558D">
        <w:rPr>
          <w:rFonts w:asciiTheme="minorHAnsi" w:hAnsiTheme="minorHAnsi"/>
        </w:rPr>
        <w:t xml:space="preserve"> i Petycji, na którym rozpoznawano jej skargę z należytym wyprzedzeniem, natomiast Przewodniczący nie ma obowiązku uprzedniego uzgadniania terminu posiedzenia Komisji z osobami zainteresowanymi.</w:t>
      </w:r>
    </w:p>
    <w:p w14:paraId="72B4BD4D" w14:textId="77777777" w:rsidR="007A0679" w:rsidRPr="00B2558D" w:rsidRDefault="007A0679" w:rsidP="0084482D">
      <w:pPr>
        <w:pStyle w:val="Tekstpodstawowy2"/>
        <w:rPr>
          <w:rFonts w:asciiTheme="minorHAnsi" w:hAnsiTheme="minorHAnsi"/>
        </w:rPr>
      </w:pPr>
    </w:p>
    <w:p w14:paraId="1D9127EC" w14:textId="34A03E2E" w:rsidR="005A7FC9" w:rsidRPr="00B2558D" w:rsidRDefault="007A0679" w:rsidP="005A7FC9">
      <w:pPr>
        <w:pStyle w:val="Tekstpodstawowy2"/>
        <w:rPr>
          <w:rFonts w:ascii="Segoe UI" w:hAnsi="Segoe UI" w:cs="Segoe UI"/>
          <w:sz w:val="20"/>
          <w:szCs w:val="20"/>
        </w:rPr>
      </w:pPr>
      <w:r w:rsidRPr="00B2558D">
        <w:rPr>
          <w:rFonts w:asciiTheme="minorHAnsi" w:hAnsiTheme="minorHAnsi"/>
        </w:rPr>
        <w:t>Należy wskazać, iż przepisy ustawy o samorządzie gminnym, przepisy kodeksu postępowania administracyjnego i innych ustaw wprost nie przewidują skargi na poszczególne Komisje Rady Gminy. Jednakże Komis</w:t>
      </w:r>
      <w:bookmarkStart w:id="0" w:name="_GoBack"/>
      <w:bookmarkEnd w:id="0"/>
      <w:r w:rsidRPr="00B2558D">
        <w:rPr>
          <w:rFonts w:asciiTheme="minorHAnsi" w:hAnsiTheme="minorHAnsi"/>
        </w:rPr>
        <w:t xml:space="preserve">ja Skarg, Wniosków i Petycji </w:t>
      </w:r>
      <w:r w:rsidR="00E5348C" w:rsidRPr="00B2558D">
        <w:rPr>
          <w:rFonts w:asciiTheme="minorHAnsi" w:hAnsiTheme="minorHAnsi"/>
        </w:rPr>
        <w:t>(</w:t>
      </w:r>
      <w:r w:rsidR="000F78C0" w:rsidRPr="00B2558D">
        <w:rPr>
          <w:rFonts w:asciiTheme="minorHAnsi" w:hAnsiTheme="minorHAnsi"/>
        </w:rPr>
        <w:t>jak i inne Komis</w:t>
      </w:r>
      <w:r w:rsidR="005A7FC9" w:rsidRPr="00B2558D">
        <w:rPr>
          <w:rFonts w:asciiTheme="minorHAnsi" w:hAnsiTheme="minorHAnsi"/>
        </w:rPr>
        <w:t xml:space="preserve">je Rady Gminy) </w:t>
      </w:r>
      <w:r w:rsidRPr="00B2558D">
        <w:rPr>
          <w:rFonts w:asciiTheme="minorHAnsi" w:hAnsiTheme="minorHAnsi"/>
        </w:rPr>
        <w:t xml:space="preserve">jest </w:t>
      </w:r>
      <w:r w:rsidR="004D6500" w:rsidRPr="00B2558D">
        <w:rPr>
          <w:rFonts w:asciiTheme="minorHAnsi" w:hAnsiTheme="minorHAnsi"/>
        </w:rPr>
        <w:t>ciałem wewnętrznym Rady Gminy</w:t>
      </w:r>
      <w:r w:rsidR="005A7FC9" w:rsidRPr="00B2558D">
        <w:rPr>
          <w:rFonts w:asciiTheme="minorHAnsi" w:hAnsiTheme="minorHAnsi"/>
        </w:rPr>
        <w:t xml:space="preserve">, </w:t>
      </w:r>
      <w:r w:rsidRPr="00B2558D">
        <w:rPr>
          <w:rFonts w:asciiTheme="minorHAnsi" w:hAnsiTheme="minorHAnsi"/>
        </w:rPr>
        <w:t>jest jej podporządkowana i przez nią kontrolowana</w:t>
      </w:r>
      <w:r w:rsidR="005A7FC9" w:rsidRPr="00B2558D">
        <w:rPr>
          <w:rFonts w:asciiTheme="minorHAnsi" w:hAnsiTheme="minorHAnsi"/>
        </w:rPr>
        <w:t xml:space="preserve">, </w:t>
      </w:r>
      <w:r w:rsidR="005A7FC9" w:rsidRPr="00B2558D">
        <w:rPr>
          <w:rFonts w:ascii="Segoe UI" w:hAnsi="Segoe UI" w:cs="Segoe UI"/>
          <w:sz w:val="20"/>
          <w:szCs w:val="20"/>
        </w:rPr>
        <w:t xml:space="preserve">co wynika wprost z art. 21 ust. 3 </w:t>
      </w:r>
      <w:proofErr w:type="spellStart"/>
      <w:r w:rsidR="005A7FC9" w:rsidRPr="00B2558D">
        <w:rPr>
          <w:rFonts w:ascii="Segoe UI" w:hAnsi="Segoe UI" w:cs="Segoe UI"/>
          <w:sz w:val="20"/>
          <w:szCs w:val="20"/>
        </w:rPr>
        <w:t>usg</w:t>
      </w:r>
      <w:proofErr w:type="spellEnd"/>
      <w:r w:rsidR="005A7FC9" w:rsidRPr="00B2558D">
        <w:rPr>
          <w:rFonts w:ascii="Segoe UI" w:hAnsi="Segoe UI" w:cs="Segoe UI"/>
          <w:sz w:val="20"/>
          <w:szCs w:val="20"/>
        </w:rPr>
        <w:t>,</w:t>
      </w:r>
      <w:r w:rsidR="005A7FC9" w:rsidRPr="00B2558D">
        <w:rPr>
          <w:rFonts w:asciiTheme="minorHAnsi" w:hAnsiTheme="minorHAnsi"/>
        </w:rPr>
        <w:t>.</w:t>
      </w:r>
      <w:r w:rsidR="005A7FC9" w:rsidRPr="00B2558D">
        <w:rPr>
          <w:rFonts w:ascii="Segoe UI" w:hAnsi="Segoe UI" w:cs="Segoe UI"/>
          <w:sz w:val="20"/>
          <w:szCs w:val="20"/>
        </w:rPr>
        <w:t> Z przepisu tego wywieść można kompetencję Rady Gminy do podjęcia przedmiotowej uchwały (tak w Rozstrzygnięciu nadzorczym Wojewoda Łódzki PrO.I-0911/184/2009 (LEX nr 551571)).</w:t>
      </w:r>
    </w:p>
    <w:p w14:paraId="64B54520" w14:textId="77777777" w:rsidR="005A7FC9" w:rsidRPr="00B2558D" w:rsidRDefault="005A7FC9" w:rsidP="005A7FC9">
      <w:pPr>
        <w:rPr>
          <w:rFonts w:ascii="Segoe UI" w:hAnsi="Segoe UI" w:cs="Segoe UI"/>
          <w:sz w:val="20"/>
          <w:szCs w:val="20"/>
        </w:rPr>
      </w:pPr>
      <w:r w:rsidRPr="00B2558D">
        <w:rPr>
          <w:rFonts w:ascii="Segoe UI" w:hAnsi="Segoe UI" w:cs="Segoe UI"/>
          <w:sz w:val="20"/>
          <w:szCs w:val="20"/>
        </w:rPr>
        <w:t> </w:t>
      </w:r>
    </w:p>
    <w:p w14:paraId="0AC57263" w14:textId="0AD59B64" w:rsidR="007A0679" w:rsidRPr="00B2558D" w:rsidRDefault="007A0679" w:rsidP="0084482D">
      <w:pPr>
        <w:pStyle w:val="Tekstpodstawowy2"/>
        <w:rPr>
          <w:rFonts w:asciiTheme="minorHAnsi" w:hAnsiTheme="minorHAnsi"/>
        </w:rPr>
      </w:pPr>
      <w:r w:rsidRPr="00B2558D">
        <w:rPr>
          <w:rFonts w:asciiTheme="minorHAnsi" w:hAnsiTheme="minorHAnsi"/>
        </w:rPr>
        <w:t xml:space="preserve">Wobec powyższego i w światle opinii prawnej </w:t>
      </w:r>
      <w:r w:rsidR="009227DE" w:rsidRPr="00B2558D">
        <w:rPr>
          <w:rFonts w:asciiTheme="minorHAnsi" w:hAnsiTheme="minorHAnsi"/>
        </w:rPr>
        <w:t xml:space="preserve">przedmiotowa skarga winna zostać rozpatrzona bezpośrednio przez Radę Gminy na sesji z pominięciem opinii Komisji </w:t>
      </w:r>
      <w:r w:rsidR="004D6500" w:rsidRPr="00B2558D">
        <w:rPr>
          <w:rFonts w:asciiTheme="minorHAnsi" w:hAnsiTheme="minorHAnsi"/>
        </w:rPr>
        <w:t>Skarg, Wniosków i </w:t>
      </w:r>
      <w:r w:rsidR="009227DE" w:rsidRPr="00B2558D">
        <w:rPr>
          <w:rFonts w:asciiTheme="minorHAnsi" w:hAnsiTheme="minorHAnsi"/>
        </w:rPr>
        <w:t>Petycji</w:t>
      </w:r>
      <w:r w:rsidR="005A7FC9" w:rsidRPr="00B2558D">
        <w:rPr>
          <w:rFonts w:asciiTheme="minorHAnsi" w:hAnsiTheme="minorHAnsi"/>
        </w:rPr>
        <w:t xml:space="preserve"> z racji na przedmiot skargi.  </w:t>
      </w:r>
    </w:p>
    <w:p w14:paraId="53C1E401" w14:textId="77777777" w:rsidR="007A0679" w:rsidRPr="00B2558D" w:rsidRDefault="007A0679" w:rsidP="0084482D">
      <w:pPr>
        <w:pStyle w:val="Tekstpodstawowy2"/>
        <w:rPr>
          <w:rFonts w:asciiTheme="minorHAnsi" w:hAnsiTheme="minorHAnsi"/>
        </w:rPr>
      </w:pPr>
    </w:p>
    <w:p w14:paraId="49E1BB09" w14:textId="3F669A6C" w:rsidR="0084482D" w:rsidRPr="00B2558D" w:rsidRDefault="0084482D" w:rsidP="0084482D">
      <w:pPr>
        <w:pStyle w:val="Tekstpodstawowy2"/>
        <w:rPr>
          <w:rFonts w:asciiTheme="minorHAnsi" w:hAnsiTheme="minorHAnsi"/>
        </w:rPr>
      </w:pPr>
      <w:r w:rsidRPr="00B2558D">
        <w:rPr>
          <w:rFonts w:asciiTheme="minorHAnsi" w:hAnsiTheme="minorHAnsi"/>
        </w:rPr>
        <w:t xml:space="preserve">Biorąc powyższe pod uwagę Rada </w:t>
      </w:r>
      <w:r w:rsidR="004D6500" w:rsidRPr="00B2558D">
        <w:rPr>
          <w:rFonts w:asciiTheme="minorHAnsi" w:hAnsiTheme="minorHAnsi"/>
        </w:rPr>
        <w:t xml:space="preserve">Gminy Raszyn uznaje skargę na funkcjonowanie Komisji Skarg, Wniosków i Petycji </w:t>
      </w:r>
      <w:r w:rsidRPr="00B2558D">
        <w:rPr>
          <w:rFonts w:asciiTheme="minorHAnsi" w:hAnsiTheme="minorHAnsi"/>
        </w:rPr>
        <w:t>za bezzasadną</w:t>
      </w:r>
      <w:r w:rsidR="00E5348C" w:rsidRPr="00B2558D">
        <w:rPr>
          <w:rFonts w:asciiTheme="minorHAnsi" w:hAnsiTheme="minorHAnsi"/>
        </w:rPr>
        <w:t xml:space="preserve"> w całości.</w:t>
      </w:r>
    </w:p>
    <w:p w14:paraId="73D136F0" w14:textId="77777777" w:rsidR="0084482D" w:rsidRPr="00B2558D" w:rsidRDefault="0084482D" w:rsidP="0084482D">
      <w:pPr>
        <w:pStyle w:val="Tekstpodstawowy"/>
        <w:rPr>
          <w:rFonts w:asciiTheme="minorHAnsi" w:hAnsiTheme="minorHAnsi"/>
          <w:b w:val="0"/>
          <w:bCs w:val="0"/>
          <w:i w:val="0"/>
          <w:iCs w:val="0"/>
          <w:sz w:val="24"/>
        </w:rPr>
      </w:pPr>
    </w:p>
    <w:p w14:paraId="0A52EA5B" w14:textId="77777777" w:rsidR="009215B1" w:rsidRPr="00B2558D" w:rsidRDefault="009215B1" w:rsidP="009215B1">
      <w:pPr>
        <w:rPr>
          <w:rFonts w:ascii="Segoe UI" w:hAnsi="Segoe UI" w:cs="Segoe UI"/>
          <w:sz w:val="20"/>
          <w:szCs w:val="20"/>
        </w:rPr>
      </w:pPr>
      <w:r w:rsidRPr="00B2558D">
        <w:rPr>
          <w:rFonts w:ascii="Segoe UI" w:hAnsi="Segoe UI" w:cs="Segoe UI"/>
          <w:sz w:val="20"/>
          <w:szCs w:val="20"/>
        </w:rPr>
        <w:t> </w:t>
      </w:r>
    </w:p>
    <w:p w14:paraId="384520CC" w14:textId="77777777" w:rsidR="009215B1" w:rsidRPr="00B2558D" w:rsidRDefault="009215B1" w:rsidP="009215B1"/>
    <w:sectPr w:rsidR="009215B1" w:rsidRPr="00B2558D" w:rsidSect="00E03762">
      <w:pgSz w:w="11905" w:h="16837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09"/>
    <w:rsid w:val="000F78C0"/>
    <w:rsid w:val="002052BE"/>
    <w:rsid w:val="00217403"/>
    <w:rsid w:val="00337EC7"/>
    <w:rsid w:val="004D6500"/>
    <w:rsid w:val="0050694E"/>
    <w:rsid w:val="00562809"/>
    <w:rsid w:val="005A7FC9"/>
    <w:rsid w:val="0064106C"/>
    <w:rsid w:val="007A0679"/>
    <w:rsid w:val="0084482D"/>
    <w:rsid w:val="009215B1"/>
    <w:rsid w:val="009227DE"/>
    <w:rsid w:val="009B741E"/>
    <w:rsid w:val="009E4B9F"/>
    <w:rsid w:val="00AF3885"/>
    <w:rsid w:val="00B2558D"/>
    <w:rsid w:val="00BC3D38"/>
    <w:rsid w:val="00C122C1"/>
    <w:rsid w:val="00DA01F3"/>
    <w:rsid w:val="00E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4C23"/>
  <w15:chartTrackingRefBased/>
  <w15:docId w15:val="{784EAD99-0D90-4040-A5F6-7C4D22CF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482D"/>
    <w:pPr>
      <w:keepNext/>
      <w:numPr>
        <w:numId w:val="1"/>
      </w:numPr>
      <w:suppressAutoHyphens/>
      <w:outlineLvl w:val="0"/>
    </w:pPr>
    <w:rPr>
      <w:b/>
      <w:bCs/>
      <w:i/>
      <w:iCs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4482D"/>
    <w:pPr>
      <w:keepNext/>
      <w:jc w:val="both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482D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84482D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482D"/>
    <w:pPr>
      <w:suppressAutoHyphens/>
      <w:jc w:val="both"/>
    </w:pPr>
    <w:rPr>
      <w:b/>
      <w:bCs/>
      <w:i/>
      <w:iCs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482D"/>
    <w:rPr>
      <w:rFonts w:ascii="Times New Roman" w:eastAsia="Times New Roman" w:hAnsi="Times New Roman" w:cs="Times New Roman"/>
      <w:b/>
      <w:bCs/>
      <w:i/>
      <w:iCs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84482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448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4</cp:revision>
  <dcterms:created xsi:type="dcterms:W3CDTF">2024-06-27T11:57:00Z</dcterms:created>
  <dcterms:modified xsi:type="dcterms:W3CDTF">2024-06-27T11:58:00Z</dcterms:modified>
</cp:coreProperties>
</file>