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249E" w14:textId="4B058E68" w:rsidR="001C0031" w:rsidRPr="001C0031" w:rsidRDefault="001C0031" w:rsidP="009764AF">
      <w:pPr>
        <w:spacing w:after="0"/>
        <w:jc w:val="center"/>
        <w:rPr>
          <w:i/>
          <w:iCs/>
        </w:rPr>
      </w:pPr>
      <w:r>
        <w:t xml:space="preserve">                                                                                                 </w:t>
      </w:r>
      <w:r>
        <w:rPr>
          <w:i/>
          <w:iCs/>
        </w:rPr>
        <w:t>Projekt</w:t>
      </w:r>
    </w:p>
    <w:p w14:paraId="400C014B" w14:textId="07840E4C" w:rsidR="009764AF" w:rsidRDefault="009764AF" w:rsidP="009764AF">
      <w:pPr>
        <w:spacing w:after="0"/>
        <w:jc w:val="center"/>
      </w:pPr>
      <w:r>
        <w:t>Uchwała Nr …../…../2024</w:t>
      </w:r>
    </w:p>
    <w:p w14:paraId="33B9F224" w14:textId="7FE4C1C5" w:rsidR="009764AF" w:rsidRDefault="009764AF" w:rsidP="009764AF">
      <w:pPr>
        <w:spacing w:after="0"/>
        <w:jc w:val="center"/>
      </w:pPr>
      <w:r>
        <w:t>Rady Gminy Raszyn</w:t>
      </w:r>
    </w:p>
    <w:p w14:paraId="179DF848" w14:textId="5F3D65E2" w:rsidR="009764AF" w:rsidRDefault="009764AF" w:rsidP="009764AF">
      <w:pPr>
        <w:spacing w:after="0"/>
        <w:jc w:val="center"/>
      </w:pPr>
      <w:r>
        <w:t xml:space="preserve">z dnia </w:t>
      </w:r>
      <w:r w:rsidR="00F82829">
        <w:t>22</w:t>
      </w:r>
      <w:r>
        <w:t xml:space="preserve"> lipca 2024 r.</w:t>
      </w:r>
    </w:p>
    <w:p w14:paraId="5A3FCA78" w14:textId="77777777" w:rsidR="009764AF" w:rsidRDefault="009764AF" w:rsidP="009764AF">
      <w:pPr>
        <w:spacing w:after="0"/>
        <w:jc w:val="center"/>
      </w:pPr>
    </w:p>
    <w:p w14:paraId="353A3712" w14:textId="77777777" w:rsidR="009764AF" w:rsidRDefault="009764AF" w:rsidP="009764AF">
      <w:pPr>
        <w:spacing w:after="0"/>
        <w:jc w:val="center"/>
      </w:pPr>
    </w:p>
    <w:p w14:paraId="42718F7C" w14:textId="77777777" w:rsidR="009764AF" w:rsidRDefault="009764AF" w:rsidP="009764AF">
      <w:pPr>
        <w:jc w:val="center"/>
        <w:rPr>
          <w:b/>
          <w:bCs/>
        </w:rPr>
      </w:pPr>
      <w:r w:rsidRPr="009764AF">
        <w:rPr>
          <w:b/>
          <w:bCs/>
        </w:rPr>
        <w:t xml:space="preserve">w sprawie zaciągnięcia pożyczki w Wojewódzkim Funduszu Ochrony Środowiska i Gospodarki Wodnej w </w:t>
      </w:r>
      <w:r>
        <w:rPr>
          <w:b/>
          <w:bCs/>
        </w:rPr>
        <w:t>Warszawie</w:t>
      </w:r>
      <w:r w:rsidRPr="009764AF">
        <w:rPr>
          <w:b/>
          <w:bCs/>
        </w:rPr>
        <w:t xml:space="preserve"> </w:t>
      </w:r>
      <w:r>
        <w:rPr>
          <w:b/>
          <w:bCs/>
        </w:rPr>
        <w:br/>
      </w:r>
    </w:p>
    <w:p w14:paraId="4329BD16" w14:textId="77777777" w:rsidR="009764AF" w:rsidRDefault="009764AF" w:rsidP="009764AF">
      <w:pPr>
        <w:ind w:firstLine="708"/>
        <w:jc w:val="both"/>
      </w:pPr>
      <w:r>
        <w:t xml:space="preserve">Na podstawie art. 18 ust. 2 pkt 9 lit. c, art. 58 ustawy z dnia 8 marca 1990 r. o samorządzie gminnym (Dz. U. z 2024 r. poz. 609 z późn. zm.) oraz art. 89 ust. 1 pkt 2 ustawy z dnia 27 sierpnia </w:t>
      </w:r>
      <w:r>
        <w:br/>
        <w:t>2009 r. o finansach publicznych (Dz. U. z 2023 r. poz. 1270 z późn. zm.) Rada Gminy Raszyn uchwala, co następuje:</w:t>
      </w:r>
    </w:p>
    <w:p w14:paraId="0A5B42DD" w14:textId="6B11DE59" w:rsidR="009764AF" w:rsidRPr="009764AF" w:rsidRDefault="009764AF" w:rsidP="009764AF">
      <w:pPr>
        <w:jc w:val="center"/>
        <w:rPr>
          <w:b/>
          <w:bCs/>
        </w:rPr>
      </w:pPr>
      <w:r w:rsidRPr="009764AF">
        <w:rPr>
          <w:b/>
          <w:bCs/>
        </w:rPr>
        <w:t>§ 1.</w:t>
      </w:r>
      <w:r w:rsidRPr="009764AF">
        <w:rPr>
          <w:b/>
          <w:bCs/>
        </w:rPr>
        <w:br/>
      </w:r>
    </w:p>
    <w:p w14:paraId="1722056E" w14:textId="77429042" w:rsidR="00227F61" w:rsidRDefault="009764AF" w:rsidP="009764AF">
      <w:pPr>
        <w:jc w:val="both"/>
      </w:pPr>
      <w:r>
        <w:t xml:space="preserve">Postanawia się zaciągnąć pożyczkę z Wojewódzkiego Funduszu Ochrony Środowiska i Gospodarki Wodnej w Warszawie w wysokości 900 000,01 zł (słownie: dziewięćset tysięcy 01/100), z przeznaczeniem na finansowanie planowanego deficytu budżetu Gminy Raszyn w 2024 roku, na realizację zadania inwestycyjnego pn. „Zakup specjalistycznego ciężkiego samochodu ratowniczo </w:t>
      </w:r>
      <w:r w:rsidR="00227F61">
        <w:t>–</w:t>
      </w:r>
      <w:r>
        <w:t xml:space="preserve"> gaśniczego</w:t>
      </w:r>
      <w:r w:rsidR="00227F61">
        <w:t xml:space="preserve"> dla Ochotniczej Straży Pożarnej w Falentach, Gmina Raszyn</w:t>
      </w:r>
      <w:r>
        <w:t xml:space="preserve">” w dziale </w:t>
      </w:r>
      <w:r w:rsidR="00FD17D9">
        <w:t>754</w:t>
      </w:r>
      <w:r>
        <w:t xml:space="preserve">, rozdziale </w:t>
      </w:r>
      <w:r w:rsidR="00FD17D9">
        <w:t>75412</w:t>
      </w:r>
      <w:r>
        <w:t xml:space="preserve">. </w:t>
      </w:r>
    </w:p>
    <w:p w14:paraId="4F51953E" w14:textId="71CA89D5" w:rsidR="00227F61" w:rsidRPr="00227F61" w:rsidRDefault="00227F61" w:rsidP="00227F61">
      <w:pPr>
        <w:jc w:val="center"/>
        <w:rPr>
          <w:b/>
          <w:bCs/>
        </w:rPr>
      </w:pPr>
      <w:r>
        <w:rPr>
          <w:b/>
          <w:bCs/>
        </w:rPr>
        <w:t>§ 2.</w:t>
      </w:r>
    </w:p>
    <w:p w14:paraId="6128A386" w14:textId="77777777" w:rsidR="00227F61" w:rsidRDefault="009764AF" w:rsidP="009764AF">
      <w:pPr>
        <w:jc w:val="both"/>
      </w:pPr>
      <w:r>
        <w:t>1. Spłata pożyczki nastąpi w latach 2025 – 20</w:t>
      </w:r>
      <w:r w:rsidR="00227F61">
        <w:t>32</w:t>
      </w:r>
      <w:r>
        <w:t>.</w:t>
      </w:r>
    </w:p>
    <w:p w14:paraId="61B7FD77" w14:textId="77777777" w:rsidR="00227F61" w:rsidRDefault="009764AF" w:rsidP="009764AF">
      <w:pPr>
        <w:jc w:val="both"/>
      </w:pPr>
      <w:r>
        <w:t>2. Środki na spłatę pożyczki będą zabezpieczone w budżetach lat następnych, w których przypadają spłaty raty pożyczki i będą pokrywane z wpływów z podatku od nieruchomości.</w:t>
      </w:r>
    </w:p>
    <w:p w14:paraId="3C247D37" w14:textId="77777777" w:rsidR="00227F61" w:rsidRDefault="009764AF" w:rsidP="009764AF">
      <w:pPr>
        <w:jc w:val="both"/>
      </w:pPr>
      <w:r>
        <w:t>3. Zabezpieczeniem wykonania warunków umowy ze strony Gminy Ra</w:t>
      </w:r>
      <w:r w:rsidR="00227F61">
        <w:t>szyn</w:t>
      </w:r>
      <w:r>
        <w:t xml:space="preserve"> będzie weksel własny „In blanco” wraz z deklaracją wekslową. </w:t>
      </w:r>
    </w:p>
    <w:p w14:paraId="153B96A9" w14:textId="77777777" w:rsidR="00227F61" w:rsidRDefault="00227F61" w:rsidP="00227F61">
      <w:pPr>
        <w:jc w:val="center"/>
      </w:pPr>
    </w:p>
    <w:p w14:paraId="1B484E72" w14:textId="3C86AA2F" w:rsidR="00227F61" w:rsidRPr="00227F61" w:rsidRDefault="009764AF" w:rsidP="00227F61">
      <w:pPr>
        <w:jc w:val="center"/>
        <w:rPr>
          <w:b/>
          <w:bCs/>
        </w:rPr>
      </w:pPr>
      <w:r w:rsidRPr="00227F61">
        <w:rPr>
          <w:b/>
          <w:bCs/>
        </w:rPr>
        <w:t>§ 3.</w:t>
      </w:r>
    </w:p>
    <w:p w14:paraId="3D8EC019" w14:textId="77777777" w:rsidR="00227F61" w:rsidRDefault="009764AF" w:rsidP="009764AF">
      <w:pPr>
        <w:jc w:val="both"/>
      </w:pPr>
      <w:r>
        <w:t>Wykonanie uchwały powierza się Wójtowi Gminy Ra</w:t>
      </w:r>
      <w:r w:rsidR="00227F61">
        <w:t>szyn</w:t>
      </w:r>
      <w:r>
        <w:t xml:space="preserve">. </w:t>
      </w:r>
    </w:p>
    <w:p w14:paraId="303E12A0" w14:textId="77777777" w:rsidR="00227F61" w:rsidRDefault="00227F61" w:rsidP="009764AF">
      <w:pPr>
        <w:jc w:val="both"/>
      </w:pPr>
    </w:p>
    <w:p w14:paraId="612E954D" w14:textId="585D4E9A" w:rsidR="00227F61" w:rsidRPr="00227F61" w:rsidRDefault="009764AF" w:rsidP="00227F61">
      <w:pPr>
        <w:jc w:val="center"/>
        <w:rPr>
          <w:b/>
          <w:bCs/>
        </w:rPr>
      </w:pPr>
      <w:r w:rsidRPr="00227F61">
        <w:rPr>
          <w:b/>
          <w:bCs/>
        </w:rPr>
        <w:t>§ 4.</w:t>
      </w:r>
    </w:p>
    <w:p w14:paraId="5A5DCC79" w14:textId="4F4C2E77" w:rsidR="00C51679" w:rsidRDefault="009764AF" w:rsidP="009764AF">
      <w:pPr>
        <w:jc w:val="both"/>
      </w:pPr>
      <w:r>
        <w:t>Uchwała wchodzi w życie z dniem podjęcia i podlega ogłoszeniu.</w:t>
      </w:r>
    </w:p>
    <w:p w14:paraId="3B404674" w14:textId="77777777" w:rsidR="001C0031" w:rsidRDefault="001C0031" w:rsidP="009764AF">
      <w:pPr>
        <w:jc w:val="both"/>
      </w:pPr>
    </w:p>
    <w:p w14:paraId="268A2708" w14:textId="77777777" w:rsidR="001C0031" w:rsidRDefault="001C0031" w:rsidP="009764AF">
      <w:pPr>
        <w:jc w:val="both"/>
      </w:pPr>
    </w:p>
    <w:p w14:paraId="5F216E20" w14:textId="77777777" w:rsidR="001C0031" w:rsidRDefault="001C0031" w:rsidP="009764AF">
      <w:pPr>
        <w:jc w:val="both"/>
      </w:pPr>
    </w:p>
    <w:p w14:paraId="048B8717" w14:textId="538B611D" w:rsidR="001C0031" w:rsidRDefault="001C0031" w:rsidP="009764AF">
      <w:pPr>
        <w:jc w:val="both"/>
      </w:pPr>
      <w:r>
        <w:t>Opracowała:</w:t>
      </w:r>
    </w:p>
    <w:p w14:paraId="5E1A0D4B" w14:textId="686EB2EF" w:rsidR="001C0031" w:rsidRPr="001C0031" w:rsidRDefault="001C0031" w:rsidP="001C0031">
      <w:pPr>
        <w:spacing w:after="0"/>
        <w:jc w:val="both"/>
        <w:rPr>
          <w:i/>
          <w:iCs/>
        </w:rPr>
      </w:pPr>
      <w:r w:rsidRPr="001C0031">
        <w:rPr>
          <w:i/>
          <w:iCs/>
        </w:rPr>
        <w:t>Agnieszka Braun</w:t>
      </w:r>
    </w:p>
    <w:p w14:paraId="3D2FBABD" w14:textId="4348D693" w:rsidR="001C0031" w:rsidRPr="001C0031" w:rsidRDefault="001C0031" w:rsidP="001C0031">
      <w:pPr>
        <w:spacing w:after="0"/>
        <w:jc w:val="both"/>
        <w:rPr>
          <w:i/>
          <w:iCs/>
        </w:rPr>
      </w:pPr>
      <w:r w:rsidRPr="001C0031">
        <w:rPr>
          <w:i/>
          <w:iCs/>
        </w:rPr>
        <w:t>Skarbnik Gminy Raszyn</w:t>
      </w:r>
    </w:p>
    <w:sectPr w:rsidR="001C0031" w:rsidRPr="001C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8C"/>
    <w:rsid w:val="001C0031"/>
    <w:rsid w:val="00227F61"/>
    <w:rsid w:val="002A3764"/>
    <w:rsid w:val="0079768C"/>
    <w:rsid w:val="009764AF"/>
    <w:rsid w:val="00C51679"/>
    <w:rsid w:val="00D41647"/>
    <w:rsid w:val="00F82829"/>
    <w:rsid w:val="00FD17D9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0BD4"/>
  <w15:chartTrackingRefBased/>
  <w15:docId w15:val="{CDC349B4-BB63-44D6-A6CE-568DBF7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5</cp:revision>
  <cp:lastPrinted>2024-07-11T12:46:00Z</cp:lastPrinted>
  <dcterms:created xsi:type="dcterms:W3CDTF">2024-07-11T12:28:00Z</dcterms:created>
  <dcterms:modified xsi:type="dcterms:W3CDTF">2024-07-18T13:07:00Z</dcterms:modified>
</cp:coreProperties>
</file>