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367D" w14:textId="3903F9FE" w:rsidR="00291A89" w:rsidRPr="00CE0841" w:rsidRDefault="00291A89" w:rsidP="00291A8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E0841">
        <w:rPr>
          <w:rFonts w:ascii="Arial" w:hAnsi="Arial" w:cs="Arial"/>
          <w:b/>
          <w:bCs/>
          <w:sz w:val="24"/>
          <w:szCs w:val="24"/>
        </w:rPr>
        <w:t>Uchwała Nr ……/……./2025</w:t>
      </w:r>
    </w:p>
    <w:p w14:paraId="0EAC3E31" w14:textId="77777777" w:rsidR="00291A89" w:rsidRDefault="00291A89" w:rsidP="00291A8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E0841">
        <w:rPr>
          <w:rFonts w:ascii="Arial" w:hAnsi="Arial" w:cs="Arial"/>
          <w:b/>
          <w:bCs/>
          <w:sz w:val="24"/>
          <w:szCs w:val="24"/>
        </w:rPr>
        <w:t>Rady Gminy Raszyn</w:t>
      </w:r>
    </w:p>
    <w:p w14:paraId="0A183A09" w14:textId="77777777" w:rsidR="00CE0841" w:rsidRPr="00CE0841" w:rsidRDefault="00CE0841" w:rsidP="00291A8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DA9D0B" w14:textId="6C12BDDF" w:rsidR="00291A89" w:rsidRPr="00CE0841" w:rsidRDefault="00291A89" w:rsidP="00291A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841">
        <w:rPr>
          <w:rFonts w:ascii="Arial" w:hAnsi="Arial" w:cs="Arial"/>
          <w:sz w:val="24"/>
          <w:szCs w:val="24"/>
        </w:rPr>
        <w:t>z dnia 5 czerwca 2025 roku</w:t>
      </w:r>
    </w:p>
    <w:p w14:paraId="5DC76E29" w14:textId="77777777" w:rsidR="00291A89" w:rsidRPr="00CE0841" w:rsidRDefault="00291A89" w:rsidP="00291A89">
      <w:pPr>
        <w:jc w:val="both"/>
        <w:rPr>
          <w:rFonts w:ascii="Arial" w:hAnsi="Arial" w:cs="Arial"/>
          <w:sz w:val="24"/>
          <w:szCs w:val="24"/>
        </w:rPr>
      </w:pPr>
    </w:p>
    <w:p w14:paraId="46D9F975" w14:textId="77777777" w:rsidR="00291A89" w:rsidRPr="00CE0841" w:rsidRDefault="00291A89" w:rsidP="00291A89">
      <w:pPr>
        <w:jc w:val="both"/>
        <w:rPr>
          <w:rFonts w:ascii="Arial" w:hAnsi="Arial" w:cs="Arial"/>
          <w:sz w:val="24"/>
          <w:szCs w:val="24"/>
        </w:rPr>
      </w:pPr>
      <w:r w:rsidRPr="00CE0841">
        <w:rPr>
          <w:rFonts w:ascii="Arial" w:hAnsi="Arial" w:cs="Arial"/>
          <w:sz w:val="24"/>
          <w:szCs w:val="24"/>
        </w:rPr>
        <w:t>w sprawie zmiany uchwały budżetowej Gminy Raszyn na rok 2025</w:t>
      </w:r>
    </w:p>
    <w:p w14:paraId="3343C549" w14:textId="59E6D88C" w:rsidR="00291A89" w:rsidRPr="00CE0841" w:rsidRDefault="00291A89" w:rsidP="00CE084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0841">
        <w:rPr>
          <w:rFonts w:ascii="Arial" w:hAnsi="Arial" w:cs="Arial"/>
          <w:sz w:val="24"/>
          <w:szCs w:val="24"/>
        </w:rPr>
        <w:t xml:space="preserve">Na podstawie art. 18 ust. 2 pkt 4 i pkt 9 lit. d oraz lit. i, pkt 10 ustawy z dnia 8 marca 1990 r. o samorządzie gminnym (Dz. U. z 2024 r. poz. 1465 z </w:t>
      </w:r>
      <w:proofErr w:type="spellStart"/>
      <w:r w:rsidRPr="00CE0841">
        <w:rPr>
          <w:rFonts w:ascii="Arial" w:hAnsi="Arial" w:cs="Arial"/>
          <w:sz w:val="24"/>
          <w:szCs w:val="24"/>
        </w:rPr>
        <w:t>późn</w:t>
      </w:r>
      <w:proofErr w:type="spellEnd"/>
      <w:r w:rsidRPr="00CE0841">
        <w:rPr>
          <w:rFonts w:ascii="Arial" w:hAnsi="Arial" w:cs="Arial"/>
          <w:sz w:val="24"/>
          <w:szCs w:val="24"/>
        </w:rPr>
        <w:t xml:space="preserve">. zm.) oraz art. 211, </w:t>
      </w:r>
      <w:r w:rsidR="00CE0841">
        <w:rPr>
          <w:rFonts w:ascii="Arial" w:hAnsi="Arial" w:cs="Arial"/>
          <w:sz w:val="24"/>
          <w:szCs w:val="24"/>
        </w:rPr>
        <w:t xml:space="preserve">art. </w:t>
      </w:r>
      <w:r w:rsidRPr="00CE0841">
        <w:rPr>
          <w:rFonts w:ascii="Arial" w:hAnsi="Arial" w:cs="Arial"/>
          <w:sz w:val="24"/>
          <w:szCs w:val="24"/>
        </w:rPr>
        <w:t>212</w:t>
      </w:r>
      <w:r w:rsidR="00660241" w:rsidRPr="00CE0841">
        <w:rPr>
          <w:rFonts w:ascii="Arial" w:hAnsi="Arial" w:cs="Arial"/>
          <w:sz w:val="24"/>
          <w:szCs w:val="24"/>
        </w:rPr>
        <w:t xml:space="preserve"> </w:t>
      </w:r>
      <w:r w:rsidRPr="00CE0841">
        <w:rPr>
          <w:rFonts w:ascii="Arial" w:hAnsi="Arial" w:cs="Arial"/>
          <w:sz w:val="24"/>
          <w:szCs w:val="24"/>
        </w:rPr>
        <w:t xml:space="preserve">ustawy z dnia 27 sierpnia 2009 r. o finansach publicznych (Dz. U. z 2024 r. poz. 1530 z </w:t>
      </w:r>
      <w:proofErr w:type="spellStart"/>
      <w:r w:rsidRPr="00CE0841">
        <w:rPr>
          <w:rFonts w:ascii="Arial" w:hAnsi="Arial" w:cs="Arial"/>
          <w:sz w:val="24"/>
          <w:szCs w:val="24"/>
        </w:rPr>
        <w:t>późn</w:t>
      </w:r>
      <w:proofErr w:type="spellEnd"/>
      <w:r w:rsidRPr="00CE0841">
        <w:rPr>
          <w:rFonts w:ascii="Arial" w:hAnsi="Arial" w:cs="Arial"/>
          <w:sz w:val="24"/>
          <w:szCs w:val="24"/>
        </w:rPr>
        <w:t>. zm.), uchwala się, co następuje:</w:t>
      </w:r>
    </w:p>
    <w:p w14:paraId="7BC461E7" w14:textId="77777777" w:rsidR="00CE0841" w:rsidRDefault="00CE0841" w:rsidP="00291A89">
      <w:pPr>
        <w:jc w:val="both"/>
        <w:rPr>
          <w:rFonts w:ascii="Arial" w:hAnsi="Arial" w:cs="Arial"/>
          <w:sz w:val="24"/>
          <w:szCs w:val="24"/>
        </w:rPr>
      </w:pPr>
    </w:p>
    <w:p w14:paraId="49F45BCF" w14:textId="29534D2C" w:rsidR="00291A89" w:rsidRPr="00CE0841" w:rsidRDefault="00291A89" w:rsidP="00291A89">
      <w:pPr>
        <w:jc w:val="both"/>
        <w:rPr>
          <w:rFonts w:ascii="Arial" w:hAnsi="Arial" w:cs="Arial"/>
          <w:sz w:val="24"/>
          <w:szCs w:val="24"/>
        </w:rPr>
      </w:pPr>
      <w:r w:rsidRPr="00CE0841">
        <w:rPr>
          <w:rFonts w:ascii="Arial" w:hAnsi="Arial" w:cs="Arial"/>
          <w:sz w:val="24"/>
          <w:szCs w:val="24"/>
        </w:rPr>
        <w:t xml:space="preserve">§ 1. W uchwale nr XIV/110/2024 Rady Gminy Raszyn z dnia 19 grudnia 2024 z </w:t>
      </w:r>
      <w:proofErr w:type="spellStart"/>
      <w:r w:rsidRPr="00CE0841">
        <w:rPr>
          <w:rFonts w:ascii="Arial" w:hAnsi="Arial" w:cs="Arial"/>
          <w:sz w:val="24"/>
          <w:szCs w:val="24"/>
        </w:rPr>
        <w:t>późn</w:t>
      </w:r>
      <w:proofErr w:type="spellEnd"/>
      <w:r w:rsidRPr="00CE0841">
        <w:rPr>
          <w:rFonts w:ascii="Arial" w:hAnsi="Arial" w:cs="Arial"/>
          <w:sz w:val="24"/>
          <w:szCs w:val="24"/>
        </w:rPr>
        <w:t xml:space="preserve">. zm. </w:t>
      </w:r>
      <w:r w:rsidR="00CE0841">
        <w:rPr>
          <w:rFonts w:ascii="Arial" w:hAnsi="Arial" w:cs="Arial"/>
          <w:sz w:val="24"/>
          <w:szCs w:val="24"/>
        </w:rPr>
        <w:br/>
      </w:r>
      <w:r w:rsidRPr="00CE0841">
        <w:rPr>
          <w:rFonts w:ascii="Arial" w:hAnsi="Arial" w:cs="Arial"/>
          <w:sz w:val="24"/>
          <w:szCs w:val="24"/>
        </w:rPr>
        <w:t>w sprawie uchwały budżetowej Gminy Raszyn na rok 2025 wprowadza się następujące zmiany:</w:t>
      </w:r>
    </w:p>
    <w:p w14:paraId="5BF39EEA" w14:textId="6DA7AD36" w:rsidR="00291A89" w:rsidRPr="00CE0841" w:rsidRDefault="00291A89" w:rsidP="00291A89">
      <w:pPr>
        <w:jc w:val="both"/>
        <w:rPr>
          <w:rFonts w:ascii="Arial" w:hAnsi="Arial" w:cs="Arial"/>
          <w:sz w:val="24"/>
          <w:szCs w:val="24"/>
        </w:rPr>
      </w:pPr>
      <w:r w:rsidRPr="00CE0841">
        <w:rPr>
          <w:rFonts w:ascii="Arial" w:hAnsi="Arial" w:cs="Arial"/>
          <w:sz w:val="24"/>
          <w:szCs w:val="24"/>
        </w:rPr>
        <w:t>1</w:t>
      </w:r>
      <w:r w:rsidR="00092133" w:rsidRPr="00CE0841">
        <w:rPr>
          <w:rFonts w:ascii="Arial" w:hAnsi="Arial" w:cs="Arial"/>
          <w:sz w:val="24"/>
          <w:szCs w:val="24"/>
        </w:rPr>
        <w:t>/</w:t>
      </w:r>
      <w:r w:rsidRPr="00CE0841">
        <w:rPr>
          <w:rFonts w:ascii="Arial" w:hAnsi="Arial" w:cs="Arial"/>
          <w:sz w:val="24"/>
          <w:szCs w:val="24"/>
        </w:rPr>
        <w:t xml:space="preserve"> dokonuje się przeniesień w planie wydatków bieżących pomiędzy działami.</w:t>
      </w:r>
    </w:p>
    <w:p w14:paraId="25D42F05" w14:textId="77777777" w:rsidR="00291A89" w:rsidRPr="00CE0841" w:rsidRDefault="00291A89" w:rsidP="00291A89">
      <w:pPr>
        <w:jc w:val="both"/>
        <w:rPr>
          <w:rFonts w:ascii="Arial" w:hAnsi="Arial" w:cs="Arial"/>
          <w:sz w:val="24"/>
          <w:szCs w:val="24"/>
        </w:rPr>
      </w:pPr>
    </w:p>
    <w:p w14:paraId="7F8B1D90" w14:textId="7CBFD08B" w:rsidR="00291A89" w:rsidRPr="00CE0841" w:rsidRDefault="00291A89" w:rsidP="00291A89">
      <w:pPr>
        <w:jc w:val="both"/>
        <w:rPr>
          <w:rFonts w:ascii="Arial" w:hAnsi="Arial" w:cs="Arial"/>
          <w:sz w:val="24"/>
          <w:szCs w:val="24"/>
        </w:rPr>
      </w:pPr>
      <w:r w:rsidRPr="00CE0841">
        <w:rPr>
          <w:rFonts w:ascii="Arial" w:hAnsi="Arial" w:cs="Arial"/>
          <w:sz w:val="24"/>
          <w:szCs w:val="24"/>
        </w:rPr>
        <w:t xml:space="preserve">§ 2. 1. Deficyt Gminy Raszyn wynosi 31 087 752,00 zł i zostanie pokryty przez: </w:t>
      </w:r>
      <w:r w:rsidR="00092133" w:rsidRPr="00CE0841">
        <w:rPr>
          <w:rFonts w:ascii="Arial" w:hAnsi="Arial" w:cs="Arial"/>
          <w:sz w:val="24"/>
          <w:szCs w:val="24"/>
        </w:rPr>
        <w:t xml:space="preserve"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893 415,00 zł, </w:t>
      </w:r>
      <w:r w:rsidRPr="00CE0841">
        <w:rPr>
          <w:rFonts w:ascii="Arial" w:hAnsi="Arial" w:cs="Arial"/>
          <w:sz w:val="24"/>
          <w:szCs w:val="24"/>
        </w:rPr>
        <w:t>przychody jednostek samorządu terytorialnego z wynikających z rozliczenia środków określonych w art. 5 ust. 1 pkt 2 ustawy i dotacji na realizację programu, projektu lub zadania finansowanego z udziałem tych środków w kwocie 1 331 547,00 zł, przychody ze sprzedaży innych papierów wartościowych w kwocie 14 000 000,00 zł, wolne środki, o których mowa w art. 217 ust.2 pkt 6 ustawy w kwocie 14 862 790,00 zł.</w:t>
      </w:r>
    </w:p>
    <w:p w14:paraId="16FA1BF2" w14:textId="77777777" w:rsidR="00291A89" w:rsidRPr="00CE0841" w:rsidRDefault="00291A89" w:rsidP="00291A89">
      <w:pPr>
        <w:jc w:val="both"/>
        <w:rPr>
          <w:rFonts w:ascii="Arial" w:hAnsi="Arial" w:cs="Arial"/>
          <w:sz w:val="24"/>
          <w:szCs w:val="24"/>
        </w:rPr>
      </w:pPr>
      <w:r w:rsidRPr="00CE0841">
        <w:rPr>
          <w:rFonts w:ascii="Arial" w:hAnsi="Arial" w:cs="Arial"/>
          <w:sz w:val="24"/>
          <w:szCs w:val="24"/>
        </w:rPr>
        <w:t>2. Przychody Gminy Raszyn wynoszą 35 107 752,00 zł. Składają się na nie: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893 415,00 zł, przychody jednostek samorządu terytorialnego z wynikających z rozliczenia środków określonych w art. 5 ust. 1 pkt 2 ustawy i dotacji na realizację programu, projektu lub zadania finansowanego z udziałem tych środków w kwocie 1 331 547,00 zł, przychody ze sprzedaży innych papierów wartościowych w kwocie 14 000 000,00 zł, wolne środki, o których mowa w art. 217 ust.2 pkt 6 ustawy w kwocie 18 882 790,00 zł.</w:t>
      </w:r>
    </w:p>
    <w:p w14:paraId="140EC57E" w14:textId="77777777" w:rsidR="00291A89" w:rsidRPr="00CE0841" w:rsidRDefault="00291A89" w:rsidP="00291A89">
      <w:pPr>
        <w:jc w:val="both"/>
        <w:rPr>
          <w:rFonts w:ascii="Arial" w:hAnsi="Arial" w:cs="Arial"/>
          <w:sz w:val="24"/>
          <w:szCs w:val="24"/>
        </w:rPr>
      </w:pPr>
      <w:r w:rsidRPr="00CE0841">
        <w:rPr>
          <w:rFonts w:ascii="Arial" w:hAnsi="Arial" w:cs="Arial"/>
          <w:sz w:val="24"/>
          <w:szCs w:val="24"/>
        </w:rPr>
        <w:t>3. Rozchody Gminy Raszyn wynoszą 4 020 000,00 zł. Składają się na nie: wykup innych papierów wartościowych w kwocie 4 000 000,00 zł, spłaty otrzymanych krajowych pożyczek i kredytów w kwocie 20 000,00 zł.</w:t>
      </w:r>
    </w:p>
    <w:p w14:paraId="159BFAA1" w14:textId="77777777" w:rsidR="00CE0841" w:rsidRDefault="00CE0841" w:rsidP="00291A89">
      <w:pPr>
        <w:jc w:val="both"/>
        <w:rPr>
          <w:rFonts w:ascii="Arial" w:hAnsi="Arial" w:cs="Arial"/>
          <w:sz w:val="24"/>
          <w:szCs w:val="24"/>
        </w:rPr>
      </w:pPr>
    </w:p>
    <w:p w14:paraId="1F70A629" w14:textId="37ECE1B7" w:rsidR="00291A89" w:rsidRPr="00CE0841" w:rsidRDefault="00291A89" w:rsidP="00291A89">
      <w:pPr>
        <w:jc w:val="both"/>
        <w:rPr>
          <w:rFonts w:ascii="Arial" w:hAnsi="Arial" w:cs="Arial"/>
          <w:sz w:val="24"/>
          <w:szCs w:val="24"/>
        </w:rPr>
      </w:pPr>
      <w:r w:rsidRPr="00CE0841">
        <w:rPr>
          <w:rFonts w:ascii="Arial" w:hAnsi="Arial" w:cs="Arial"/>
          <w:sz w:val="24"/>
          <w:szCs w:val="24"/>
        </w:rPr>
        <w:t xml:space="preserve">§ 3. Plan wydatków bieżących do uchwały XIV/110/2024 Rady Gminy Raszyn z dnia 19 grudnia 2024 otrzymuje brzmienie zgodnie z załącznikiem nr </w:t>
      </w:r>
      <w:r w:rsidR="00092133" w:rsidRPr="00CE0841">
        <w:rPr>
          <w:rFonts w:ascii="Arial" w:hAnsi="Arial" w:cs="Arial"/>
          <w:sz w:val="24"/>
          <w:szCs w:val="24"/>
        </w:rPr>
        <w:t>1</w:t>
      </w:r>
      <w:r w:rsidRPr="00CE0841">
        <w:rPr>
          <w:rFonts w:ascii="Arial" w:hAnsi="Arial" w:cs="Arial"/>
          <w:sz w:val="24"/>
          <w:szCs w:val="24"/>
        </w:rPr>
        <w:t xml:space="preserve"> do niniejszej uchwały.</w:t>
      </w:r>
    </w:p>
    <w:p w14:paraId="43DD781C" w14:textId="46740314" w:rsidR="00291A89" w:rsidRPr="00CE0841" w:rsidRDefault="00291A89" w:rsidP="00291A89">
      <w:pPr>
        <w:jc w:val="both"/>
        <w:rPr>
          <w:rFonts w:ascii="Arial" w:hAnsi="Arial" w:cs="Arial"/>
          <w:sz w:val="24"/>
          <w:szCs w:val="24"/>
        </w:rPr>
      </w:pPr>
      <w:r w:rsidRPr="00CE0841">
        <w:rPr>
          <w:rFonts w:ascii="Arial" w:hAnsi="Arial" w:cs="Arial"/>
          <w:sz w:val="24"/>
          <w:szCs w:val="24"/>
        </w:rPr>
        <w:lastRenderedPageBreak/>
        <w:t xml:space="preserve">§ </w:t>
      </w:r>
      <w:r w:rsidR="00092133" w:rsidRPr="00CE0841">
        <w:rPr>
          <w:rFonts w:ascii="Arial" w:hAnsi="Arial" w:cs="Arial"/>
          <w:sz w:val="24"/>
          <w:szCs w:val="24"/>
        </w:rPr>
        <w:t>4</w:t>
      </w:r>
      <w:r w:rsidRPr="00CE0841">
        <w:rPr>
          <w:rFonts w:ascii="Arial" w:hAnsi="Arial" w:cs="Arial"/>
          <w:sz w:val="24"/>
          <w:szCs w:val="24"/>
        </w:rPr>
        <w:t>. Wykonanie Uchwały powierza się Wójtowi Gminy Raszyn.</w:t>
      </w:r>
    </w:p>
    <w:p w14:paraId="180CB6F1" w14:textId="77777777" w:rsidR="00CE0841" w:rsidRDefault="00CE0841" w:rsidP="00291A89">
      <w:pPr>
        <w:jc w:val="both"/>
        <w:rPr>
          <w:rFonts w:ascii="Arial" w:hAnsi="Arial" w:cs="Arial"/>
          <w:sz w:val="24"/>
          <w:szCs w:val="24"/>
        </w:rPr>
      </w:pPr>
    </w:p>
    <w:p w14:paraId="22559FD1" w14:textId="1BEAC177" w:rsidR="00291A89" w:rsidRPr="00CE0841" w:rsidRDefault="00291A89" w:rsidP="00291A89">
      <w:pPr>
        <w:jc w:val="both"/>
        <w:rPr>
          <w:rFonts w:ascii="Arial" w:hAnsi="Arial" w:cs="Arial"/>
          <w:sz w:val="24"/>
          <w:szCs w:val="24"/>
        </w:rPr>
      </w:pPr>
      <w:r w:rsidRPr="00CE0841">
        <w:rPr>
          <w:rFonts w:ascii="Arial" w:hAnsi="Arial" w:cs="Arial"/>
          <w:sz w:val="24"/>
          <w:szCs w:val="24"/>
        </w:rPr>
        <w:t xml:space="preserve">§ </w:t>
      </w:r>
      <w:r w:rsidR="00092133" w:rsidRPr="00CE0841">
        <w:rPr>
          <w:rFonts w:ascii="Arial" w:hAnsi="Arial" w:cs="Arial"/>
          <w:sz w:val="24"/>
          <w:szCs w:val="24"/>
        </w:rPr>
        <w:t>5</w:t>
      </w:r>
      <w:r w:rsidRPr="00CE0841">
        <w:rPr>
          <w:rFonts w:ascii="Arial" w:hAnsi="Arial" w:cs="Arial"/>
          <w:sz w:val="24"/>
          <w:szCs w:val="24"/>
        </w:rPr>
        <w:t>. Uchwała wchodzi w życie z dniem podjęcia.</w:t>
      </w:r>
    </w:p>
    <w:p w14:paraId="4C676BD7" w14:textId="77777777" w:rsidR="00CE0841" w:rsidRDefault="00092133" w:rsidP="00291A89">
      <w:pPr>
        <w:jc w:val="both"/>
        <w:rPr>
          <w:rFonts w:ascii="Arial" w:hAnsi="Arial" w:cs="Arial"/>
          <w:sz w:val="24"/>
          <w:szCs w:val="24"/>
        </w:rPr>
      </w:pPr>
      <w:r w:rsidRPr="00CE08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14:paraId="56F4E956" w14:textId="77777777" w:rsidR="00CE0841" w:rsidRDefault="00CE0841" w:rsidP="00291A89">
      <w:pPr>
        <w:jc w:val="both"/>
        <w:rPr>
          <w:rFonts w:ascii="Arial" w:hAnsi="Arial" w:cs="Arial"/>
          <w:sz w:val="24"/>
          <w:szCs w:val="24"/>
        </w:rPr>
      </w:pPr>
    </w:p>
    <w:p w14:paraId="49E0E001" w14:textId="7913210A" w:rsidR="00291A89" w:rsidRPr="00CE0841" w:rsidRDefault="00CE0841" w:rsidP="00291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291A89" w:rsidRPr="00CE0841">
        <w:rPr>
          <w:rFonts w:ascii="Arial" w:hAnsi="Arial" w:cs="Arial"/>
          <w:sz w:val="24"/>
          <w:szCs w:val="24"/>
        </w:rPr>
        <w:t>Przewodniczący Rady Gminy Raszyn</w:t>
      </w:r>
    </w:p>
    <w:p w14:paraId="52FE605A" w14:textId="77777777" w:rsidR="00291A89" w:rsidRPr="00CE0841" w:rsidRDefault="00291A89" w:rsidP="00291A89">
      <w:pPr>
        <w:rPr>
          <w:rFonts w:ascii="Arial" w:hAnsi="Arial" w:cs="Arial"/>
        </w:rPr>
        <w:sectPr w:rsidR="00291A89" w:rsidRPr="00CE0841" w:rsidSect="00291A89">
          <w:pgSz w:w="11906" w:h="16838"/>
          <w:pgMar w:top="1417" w:right="1020" w:bottom="992" w:left="1020" w:header="720" w:footer="720" w:gutter="0"/>
          <w:cols w:space="708"/>
        </w:sectPr>
      </w:pPr>
    </w:p>
    <w:p w14:paraId="28AF2501" w14:textId="77777777" w:rsidR="00325B44" w:rsidRPr="00CE0841" w:rsidRDefault="00325B44">
      <w:pPr>
        <w:rPr>
          <w:rFonts w:ascii="Arial" w:hAnsi="Arial" w:cs="Arial"/>
        </w:rPr>
      </w:pPr>
    </w:p>
    <w:sectPr w:rsidR="00325B44" w:rsidRPr="00CE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84CA"/>
    <w:multiLevelType w:val="multilevel"/>
    <w:tmpl w:val="E12E321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num w:numId="1" w16cid:durableId="127019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6C"/>
    <w:rsid w:val="00092133"/>
    <w:rsid w:val="00291A89"/>
    <w:rsid w:val="002A336C"/>
    <w:rsid w:val="00325B44"/>
    <w:rsid w:val="00660241"/>
    <w:rsid w:val="009544DF"/>
    <w:rsid w:val="00A74AA1"/>
    <w:rsid w:val="00AF74BF"/>
    <w:rsid w:val="00C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EDB2"/>
  <w15:chartTrackingRefBased/>
  <w15:docId w15:val="{065D2CB5-351A-4F46-AAE0-304876F6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3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3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33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3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33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3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3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3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3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3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33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33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33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33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3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33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33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3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3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3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3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3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33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33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33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3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33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3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3</cp:revision>
  <dcterms:created xsi:type="dcterms:W3CDTF">2025-06-04T15:16:00Z</dcterms:created>
  <dcterms:modified xsi:type="dcterms:W3CDTF">2025-06-04T16:41:00Z</dcterms:modified>
</cp:coreProperties>
</file>