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AA8BA" w14:textId="77777777" w:rsidR="003B05FD" w:rsidRPr="003B05FD" w:rsidRDefault="003B05FD" w:rsidP="003B05FD">
      <w:pPr>
        <w:jc w:val="center"/>
        <w:rPr>
          <w:rFonts w:ascii="Arial" w:hAnsi="Arial" w:cs="Arial"/>
        </w:rPr>
      </w:pPr>
      <w:r w:rsidRPr="003B05FD">
        <w:rPr>
          <w:rFonts w:ascii="Arial" w:hAnsi="Arial" w:cs="Arial"/>
        </w:rPr>
        <w:t>O B J A Ś N I E N I A</w:t>
      </w:r>
    </w:p>
    <w:p w14:paraId="12C7B7AC" w14:textId="20B6CA12" w:rsidR="003B05FD" w:rsidRPr="003B05FD" w:rsidRDefault="003B05FD" w:rsidP="003B05FD">
      <w:pPr>
        <w:jc w:val="both"/>
        <w:rPr>
          <w:rFonts w:ascii="Arial" w:hAnsi="Arial" w:cs="Arial"/>
        </w:rPr>
      </w:pPr>
      <w:r w:rsidRPr="003B05FD">
        <w:rPr>
          <w:rFonts w:ascii="Arial" w:hAnsi="Arial" w:cs="Arial"/>
        </w:rPr>
        <w:t>do uchwały Rady Gminy Raszyn z dnia  2</w:t>
      </w:r>
      <w:r w:rsidRPr="003B05FD">
        <w:rPr>
          <w:rFonts w:ascii="Arial" w:hAnsi="Arial" w:cs="Arial"/>
        </w:rPr>
        <w:t xml:space="preserve">8 sierpnia 2025 </w:t>
      </w:r>
      <w:r w:rsidRPr="003B05FD">
        <w:rPr>
          <w:rFonts w:ascii="Arial" w:hAnsi="Arial" w:cs="Arial"/>
        </w:rPr>
        <w:t>r. w sprawie zmiany Wieloletniej Prognozy Finansowej Gminy Raszyn.</w:t>
      </w:r>
    </w:p>
    <w:p w14:paraId="12DDFBA2" w14:textId="77777777" w:rsidR="003B05FD" w:rsidRPr="003B05FD" w:rsidRDefault="003B05FD" w:rsidP="003B05FD">
      <w:pPr>
        <w:jc w:val="both"/>
        <w:rPr>
          <w:rFonts w:ascii="Arial" w:hAnsi="Arial" w:cs="Arial"/>
        </w:rPr>
      </w:pPr>
      <w:r w:rsidRPr="003B05FD">
        <w:rPr>
          <w:rFonts w:ascii="Arial" w:hAnsi="Arial" w:cs="Arial"/>
        </w:rPr>
        <w:tab/>
        <w:t>Uchwała w sprawie zmiany Wieloletniej Prognozy Finansowej obejmuje następujące zmiany w załączniku nr 1 :</w:t>
      </w:r>
    </w:p>
    <w:p w14:paraId="690B2787" w14:textId="150509DF" w:rsidR="003B05FD" w:rsidRPr="003B05FD" w:rsidRDefault="003B05FD" w:rsidP="003B05FD">
      <w:pPr>
        <w:jc w:val="both"/>
        <w:rPr>
          <w:rFonts w:ascii="Arial" w:hAnsi="Arial" w:cs="Arial"/>
        </w:rPr>
      </w:pPr>
      <w:r w:rsidRPr="003B05FD">
        <w:rPr>
          <w:rFonts w:ascii="Arial" w:hAnsi="Arial" w:cs="Arial"/>
        </w:rPr>
        <w:t>W roku 202</w:t>
      </w:r>
      <w:r w:rsidRPr="003B05FD">
        <w:rPr>
          <w:rFonts w:ascii="Arial" w:hAnsi="Arial" w:cs="Arial"/>
        </w:rPr>
        <w:t>5</w:t>
      </w:r>
    </w:p>
    <w:p w14:paraId="6BF8504A" w14:textId="2440095D" w:rsidR="003B05FD" w:rsidRPr="003B05FD" w:rsidRDefault="003B05FD" w:rsidP="003B05F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05FD">
        <w:rPr>
          <w:rFonts w:ascii="Arial" w:hAnsi="Arial" w:cs="Arial"/>
        </w:rPr>
        <w:t>z</w:t>
      </w:r>
      <w:r>
        <w:rPr>
          <w:rFonts w:ascii="Arial" w:hAnsi="Arial" w:cs="Arial"/>
        </w:rPr>
        <w:t>większenie</w:t>
      </w:r>
      <w:r w:rsidRPr="003B05FD">
        <w:rPr>
          <w:rFonts w:ascii="Arial" w:hAnsi="Arial" w:cs="Arial"/>
        </w:rPr>
        <w:t xml:space="preserve"> o kwotę </w:t>
      </w:r>
      <w:r>
        <w:rPr>
          <w:rFonts w:ascii="Arial" w:hAnsi="Arial" w:cs="Arial"/>
        </w:rPr>
        <w:t>3 628 795,71</w:t>
      </w:r>
      <w:r w:rsidRPr="003B05FD">
        <w:rPr>
          <w:rFonts w:ascii="Arial" w:hAnsi="Arial" w:cs="Arial"/>
        </w:rPr>
        <w:t xml:space="preserve"> zł, planowanych dochodów budżetu do wysokości 2</w:t>
      </w:r>
      <w:r>
        <w:rPr>
          <w:rFonts w:ascii="Arial" w:hAnsi="Arial" w:cs="Arial"/>
        </w:rPr>
        <w:t xml:space="preserve">38 638 489,71 </w:t>
      </w:r>
      <w:r w:rsidRPr="003B05FD">
        <w:rPr>
          <w:rFonts w:ascii="Arial" w:hAnsi="Arial" w:cs="Arial"/>
        </w:rPr>
        <w:t xml:space="preserve">zł, w tym: zwiększenie o kwotę </w:t>
      </w:r>
      <w:r>
        <w:rPr>
          <w:rFonts w:ascii="Arial" w:hAnsi="Arial" w:cs="Arial"/>
        </w:rPr>
        <w:t xml:space="preserve">2 513 309,71 </w:t>
      </w:r>
      <w:r w:rsidRPr="003B05FD">
        <w:rPr>
          <w:rFonts w:ascii="Arial" w:hAnsi="Arial" w:cs="Arial"/>
        </w:rPr>
        <w:t xml:space="preserve">zł, do wysokości </w:t>
      </w:r>
      <w:r>
        <w:rPr>
          <w:rFonts w:ascii="Arial" w:hAnsi="Arial" w:cs="Arial"/>
        </w:rPr>
        <w:t xml:space="preserve">234 216 083,71 </w:t>
      </w:r>
      <w:r w:rsidRPr="003B05FD">
        <w:rPr>
          <w:rFonts w:ascii="Arial" w:hAnsi="Arial" w:cs="Arial"/>
        </w:rPr>
        <w:t xml:space="preserve">zł, planu dochodów bieżących, w tym:  z tytułu dotacji i środków przeznaczonych na cele bieżące o kwotę </w:t>
      </w:r>
      <w:r>
        <w:rPr>
          <w:rFonts w:ascii="Arial" w:hAnsi="Arial" w:cs="Arial"/>
        </w:rPr>
        <w:t xml:space="preserve">665 109,71 </w:t>
      </w:r>
      <w:r w:rsidRPr="003B05FD">
        <w:rPr>
          <w:rFonts w:ascii="Arial" w:hAnsi="Arial" w:cs="Arial"/>
        </w:rPr>
        <w:t>zł, do wysokości 1</w:t>
      </w:r>
      <w:r>
        <w:rPr>
          <w:rFonts w:ascii="Arial" w:hAnsi="Arial" w:cs="Arial"/>
        </w:rPr>
        <w:t xml:space="preserve">3 155 250,17 </w:t>
      </w:r>
      <w:r w:rsidRPr="003B05FD">
        <w:rPr>
          <w:rFonts w:ascii="Arial" w:hAnsi="Arial" w:cs="Arial"/>
        </w:rPr>
        <w:t>zł, oraz z</w:t>
      </w:r>
      <w:r>
        <w:rPr>
          <w:rFonts w:ascii="Arial" w:hAnsi="Arial" w:cs="Arial"/>
        </w:rPr>
        <w:t>większenie</w:t>
      </w:r>
      <w:r w:rsidRPr="003B05FD">
        <w:rPr>
          <w:rFonts w:ascii="Arial" w:hAnsi="Arial" w:cs="Arial"/>
        </w:rPr>
        <w:t xml:space="preserve"> planu dochodów majątkowych o kwotę </w:t>
      </w:r>
      <w:r>
        <w:rPr>
          <w:rFonts w:ascii="Arial" w:hAnsi="Arial" w:cs="Arial"/>
        </w:rPr>
        <w:t xml:space="preserve">1 115 486 </w:t>
      </w:r>
      <w:r w:rsidRPr="003B05FD">
        <w:rPr>
          <w:rFonts w:ascii="Arial" w:hAnsi="Arial" w:cs="Arial"/>
        </w:rPr>
        <w:t xml:space="preserve">zł, do wysokości </w:t>
      </w:r>
      <w:r>
        <w:rPr>
          <w:rFonts w:ascii="Arial" w:hAnsi="Arial" w:cs="Arial"/>
        </w:rPr>
        <w:t xml:space="preserve">4 347 406,00 </w:t>
      </w:r>
      <w:r w:rsidRPr="003B05FD">
        <w:rPr>
          <w:rFonts w:ascii="Arial" w:hAnsi="Arial" w:cs="Arial"/>
        </w:rPr>
        <w:t xml:space="preserve">zł, w tym </w:t>
      </w:r>
      <w:r>
        <w:rPr>
          <w:rFonts w:ascii="Arial" w:hAnsi="Arial" w:cs="Arial"/>
        </w:rPr>
        <w:t>zwiększenie</w:t>
      </w:r>
      <w:r w:rsidRPr="003B05FD">
        <w:rPr>
          <w:rFonts w:ascii="Arial" w:hAnsi="Arial" w:cs="Arial"/>
        </w:rPr>
        <w:t xml:space="preserve"> z tytułu dotacji oraz środków przeznaczonych na inwestycje o kwotę </w:t>
      </w:r>
      <w:r>
        <w:rPr>
          <w:rFonts w:ascii="Arial" w:hAnsi="Arial" w:cs="Arial"/>
        </w:rPr>
        <w:t xml:space="preserve">1 115 486,00 </w:t>
      </w:r>
      <w:r w:rsidRPr="003B05FD">
        <w:rPr>
          <w:rFonts w:ascii="Arial" w:hAnsi="Arial" w:cs="Arial"/>
        </w:rPr>
        <w:t xml:space="preserve">zł, do wysokości </w:t>
      </w:r>
      <w:r>
        <w:rPr>
          <w:rFonts w:ascii="Arial" w:hAnsi="Arial" w:cs="Arial"/>
        </w:rPr>
        <w:t xml:space="preserve">4 347 406,00 </w:t>
      </w:r>
      <w:r w:rsidRPr="003B05FD">
        <w:rPr>
          <w:rFonts w:ascii="Arial" w:hAnsi="Arial" w:cs="Arial"/>
        </w:rPr>
        <w:t xml:space="preserve">zł. </w:t>
      </w:r>
    </w:p>
    <w:p w14:paraId="302D1674" w14:textId="7D65BF2D" w:rsidR="003B05FD" w:rsidRPr="003B05FD" w:rsidRDefault="003B05FD" w:rsidP="003B05F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zwiększenie </w:t>
      </w:r>
      <w:r w:rsidRPr="003B05FD">
        <w:rPr>
          <w:rFonts w:ascii="Arial" w:hAnsi="Arial" w:cs="Arial"/>
        </w:rPr>
        <w:t xml:space="preserve">o kwotę </w:t>
      </w:r>
      <w:r>
        <w:rPr>
          <w:rFonts w:ascii="Arial" w:hAnsi="Arial" w:cs="Arial"/>
        </w:rPr>
        <w:t xml:space="preserve">3 628 795,71 </w:t>
      </w:r>
      <w:r w:rsidRPr="003B05FD">
        <w:rPr>
          <w:rFonts w:ascii="Arial" w:hAnsi="Arial" w:cs="Arial"/>
        </w:rPr>
        <w:t xml:space="preserve">zł planowanych  wydatków budżetu do wysokości </w:t>
      </w:r>
      <w:r>
        <w:rPr>
          <w:rFonts w:ascii="Arial" w:hAnsi="Arial" w:cs="Arial"/>
        </w:rPr>
        <w:t xml:space="preserve">269 726 241,71 </w:t>
      </w:r>
      <w:r w:rsidRPr="003B05FD">
        <w:rPr>
          <w:rFonts w:ascii="Arial" w:hAnsi="Arial" w:cs="Arial"/>
        </w:rPr>
        <w:t xml:space="preserve">zł, w tym: zwiększenie o kwotę </w:t>
      </w:r>
      <w:r>
        <w:rPr>
          <w:rFonts w:ascii="Arial" w:hAnsi="Arial" w:cs="Arial"/>
        </w:rPr>
        <w:t xml:space="preserve">31 555,71 </w:t>
      </w:r>
      <w:r w:rsidRPr="003B05FD">
        <w:rPr>
          <w:rFonts w:ascii="Arial" w:hAnsi="Arial" w:cs="Arial"/>
        </w:rPr>
        <w:t xml:space="preserve">zł, do wysokości </w:t>
      </w:r>
      <w:r>
        <w:rPr>
          <w:rFonts w:ascii="Arial" w:hAnsi="Arial" w:cs="Arial"/>
        </w:rPr>
        <w:t xml:space="preserve">216 256 512,71 </w:t>
      </w:r>
      <w:r w:rsidRPr="003B05FD">
        <w:rPr>
          <w:rFonts w:ascii="Arial" w:hAnsi="Arial" w:cs="Arial"/>
        </w:rPr>
        <w:t>zł, planu wydatków bieżących, w tym na wynagrodzenia i składki od nich naliczane z</w:t>
      </w:r>
      <w:r>
        <w:rPr>
          <w:rFonts w:ascii="Arial" w:hAnsi="Arial" w:cs="Arial"/>
        </w:rPr>
        <w:t>większenie</w:t>
      </w:r>
      <w:r w:rsidRPr="003B05FD">
        <w:rPr>
          <w:rFonts w:ascii="Arial" w:hAnsi="Arial" w:cs="Arial"/>
        </w:rPr>
        <w:t xml:space="preserve"> o kwotę </w:t>
      </w:r>
      <w:r>
        <w:rPr>
          <w:rFonts w:ascii="Arial" w:hAnsi="Arial" w:cs="Arial"/>
        </w:rPr>
        <w:t xml:space="preserve">171 649,55 </w:t>
      </w:r>
      <w:r w:rsidRPr="003B05FD">
        <w:rPr>
          <w:rFonts w:ascii="Arial" w:hAnsi="Arial" w:cs="Arial"/>
        </w:rPr>
        <w:t xml:space="preserve">zł do wysokości </w:t>
      </w:r>
      <w:r>
        <w:rPr>
          <w:rFonts w:ascii="Arial" w:hAnsi="Arial" w:cs="Arial"/>
        </w:rPr>
        <w:t xml:space="preserve">104 356 482,75 </w:t>
      </w:r>
      <w:r w:rsidRPr="003B05FD">
        <w:rPr>
          <w:rFonts w:ascii="Arial" w:hAnsi="Arial" w:cs="Arial"/>
        </w:rPr>
        <w:t>zł oraz z</w:t>
      </w:r>
      <w:r>
        <w:rPr>
          <w:rFonts w:ascii="Arial" w:hAnsi="Arial" w:cs="Arial"/>
        </w:rPr>
        <w:t>większenie</w:t>
      </w:r>
      <w:r w:rsidRPr="003B05FD">
        <w:rPr>
          <w:rFonts w:ascii="Arial" w:hAnsi="Arial" w:cs="Arial"/>
        </w:rPr>
        <w:t xml:space="preserve"> o  kwotę </w:t>
      </w:r>
      <w:r>
        <w:rPr>
          <w:rFonts w:ascii="Arial" w:hAnsi="Arial" w:cs="Arial"/>
        </w:rPr>
        <w:t xml:space="preserve">3 597 240,00 </w:t>
      </w:r>
      <w:r w:rsidRPr="003B05FD">
        <w:rPr>
          <w:rFonts w:ascii="Arial" w:hAnsi="Arial" w:cs="Arial"/>
        </w:rPr>
        <w:t xml:space="preserve">zł, do wysokości </w:t>
      </w:r>
      <w:r>
        <w:rPr>
          <w:rFonts w:ascii="Arial" w:hAnsi="Arial" w:cs="Arial"/>
        </w:rPr>
        <w:t xml:space="preserve">53 469 729,00 </w:t>
      </w:r>
      <w:r w:rsidRPr="003B05FD">
        <w:rPr>
          <w:rFonts w:ascii="Arial" w:hAnsi="Arial" w:cs="Arial"/>
        </w:rPr>
        <w:t>zł, planu wydatków majątkowych.</w:t>
      </w:r>
    </w:p>
    <w:p w14:paraId="7580874A" w14:textId="77777777" w:rsidR="003B05FD" w:rsidRPr="003B05FD" w:rsidRDefault="003B05FD" w:rsidP="003B05FD">
      <w:pPr>
        <w:jc w:val="both"/>
        <w:rPr>
          <w:rFonts w:ascii="Arial" w:hAnsi="Arial" w:cs="Arial"/>
        </w:rPr>
      </w:pPr>
    </w:p>
    <w:p w14:paraId="5ED30BE8" w14:textId="77777777" w:rsidR="003B05FD" w:rsidRPr="003B05FD" w:rsidRDefault="003B05FD" w:rsidP="003B05FD">
      <w:pPr>
        <w:jc w:val="both"/>
        <w:rPr>
          <w:rFonts w:ascii="Arial" w:hAnsi="Arial" w:cs="Arial"/>
        </w:rPr>
      </w:pPr>
      <w:r w:rsidRPr="003B05FD">
        <w:rPr>
          <w:rFonts w:ascii="Arial" w:hAnsi="Arial" w:cs="Arial"/>
        </w:rPr>
        <w:t>Zmiany w przedsięwzięciach:</w:t>
      </w:r>
    </w:p>
    <w:p w14:paraId="778A3D11" w14:textId="776321DF" w:rsidR="00E221F4" w:rsidRDefault="003B05FD" w:rsidP="00E221F4">
      <w:pPr>
        <w:jc w:val="both"/>
        <w:rPr>
          <w:rFonts w:ascii="Arial" w:hAnsi="Arial" w:cs="Arial"/>
        </w:rPr>
      </w:pPr>
      <w:r w:rsidRPr="003B05FD">
        <w:rPr>
          <w:rFonts w:ascii="Arial" w:hAnsi="Arial" w:cs="Arial"/>
        </w:rPr>
        <w:t>Poz. 1.3.2.6.  –</w:t>
      </w:r>
      <w:r w:rsidR="0086618D">
        <w:rPr>
          <w:rFonts w:ascii="Arial" w:hAnsi="Arial" w:cs="Arial"/>
        </w:rPr>
        <w:t xml:space="preserve"> „</w:t>
      </w:r>
      <w:r w:rsidR="00E221F4" w:rsidRPr="003B05FD">
        <w:rPr>
          <w:rFonts w:ascii="Arial" w:hAnsi="Arial" w:cs="Arial"/>
        </w:rPr>
        <w:t>Rozbudowa drogi w ciągu ul. Szlacheckiej i ul. Ułańskiej w miejscowości Dawidy w Gminie Raszyn” z limitem zobowiązań 9.</w:t>
      </w:r>
      <w:r w:rsidR="00E221F4">
        <w:rPr>
          <w:rFonts w:ascii="Arial" w:hAnsi="Arial" w:cs="Arial"/>
        </w:rPr>
        <w:t>2</w:t>
      </w:r>
      <w:r w:rsidR="00E221F4" w:rsidRPr="003B05FD">
        <w:rPr>
          <w:rFonts w:ascii="Arial" w:hAnsi="Arial" w:cs="Arial"/>
        </w:rPr>
        <w:t xml:space="preserve">00.000 zł, w tym : w roku 2024 – </w:t>
      </w:r>
      <w:r w:rsidR="00E221F4">
        <w:rPr>
          <w:rFonts w:ascii="Arial" w:hAnsi="Arial" w:cs="Arial"/>
        </w:rPr>
        <w:t>700 000,00</w:t>
      </w:r>
      <w:r w:rsidR="0086618D">
        <w:rPr>
          <w:rFonts w:ascii="Arial" w:hAnsi="Arial" w:cs="Arial"/>
        </w:rPr>
        <w:t xml:space="preserve"> </w:t>
      </w:r>
      <w:r w:rsidR="00E221F4" w:rsidRPr="003B05FD">
        <w:rPr>
          <w:rFonts w:ascii="Arial" w:hAnsi="Arial" w:cs="Arial"/>
        </w:rPr>
        <w:t>zł</w:t>
      </w:r>
      <w:r w:rsidR="0086618D">
        <w:rPr>
          <w:rFonts w:ascii="Arial" w:hAnsi="Arial" w:cs="Arial"/>
        </w:rPr>
        <w:t xml:space="preserve"> – zmniejszenie limitu o 300 000,00 zł.</w:t>
      </w:r>
    </w:p>
    <w:p w14:paraId="5988A6F9" w14:textId="326D73AC" w:rsidR="0086618D" w:rsidRDefault="0086618D" w:rsidP="008661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Poz. 1.3.2.6 </w:t>
      </w:r>
      <w:r>
        <w:rPr>
          <w:rFonts w:ascii="Arial" w:hAnsi="Arial" w:cs="Arial"/>
        </w:rPr>
        <w:t>„Modernizacja kompleksu sportowego „Moje Boisko – Orlik 2012” przy ul. Pruszkowskiej w Raszynie</w:t>
      </w:r>
      <w:r>
        <w:rPr>
          <w:rFonts w:ascii="Arial" w:hAnsi="Arial" w:cs="Arial"/>
        </w:rPr>
        <w:t xml:space="preserve"> – wykreślenie.</w:t>
      </w:r>
    </w:p>
    <w:p w14:paraId="65619C36" w14:textId="30687C92" w:rsidR="0086618D" w:rsidRPr="009C458A" w:rsidRDefault="0086618D" w:rsidP="008661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Poz. 1.3.2.12 – „Przedszkole w Sękocinie – projekt i budowa – zwiększenie limitu zobowiązań do 34 010 000,00 zł. </w:t>
      </w:r>
    </w:p>
    <w:p w14:paraId="2F1185B9" w14:textId="6A7A7CCA" w:rsidR="0086618D" w:rsidRPr="003B05FD" w:rsidRDefault="0086618D" w:rsidP="00E221F4">
      <w:pPr>
        <w:jc w:val="both"/>
        <w:rPr>
          <w:rFonts w:ascii="Arial" w:hAnsi="Arial" w:cs="Arial"/>
        </w:rPr>
      </w:pPr>
    </w:p>
    <w:p w14:paraId="347D47A4" w14:textId="088AF565" w:rsidR="003B05FD" w:rsidRDefault="003B05FD" w:rsidP="003B05FD">
      <w:pPr>
        <w:jc w:val="both"/>
        <w:rPr>
          <w:rFonts w:ascii="Arial" w:hAnsi="Arial" w:cs="Arial"/>
        </w:rPr>
      </w:pPr>
      <w:r w:rsidRPr="003B05FD">
        <w:rPr>
          <w:rFonts w:ascii="Arial" w:hAnsi="Arial" w:cs="Arial"/>
        </w:rPr>
        <w:t>Nowe przedsięwzięci</w:t>
      </w:r>
      <w:r w:rsidR="0086618D">
        <w:rPr>
          <w:rFonts w:ascii="Arial" w:hAnsi="Arial" w:cs="Arial"/>
        </w:rPr>
        <w:t xml:space="preserve">a </w:t>
      </w:r>
      <w:r w:rsidRPr="003B05FD">
        <w:rPr>
          <w:rFonts w:ascii="Arial" w:hAnsi="Arial" w:cs="Arial"/>
        </w:rPr>
        <w:t xml:space="preserve">: </w:t>
      </w:r>
    </w:p>
    <w:p w14:paraId="0270B346" w14:textId="6383BD80" w:rsidR="00E221F4" w:rsidRDefault="0072451F" w:rsidP="00E221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Poz. 1.3.2.18 </w:t>
      </w:r>
      <w:r w:rsidR="00E221F4" w:rsidRPr="009C458A">
        <w:rPr>
          <w:rFonts w:ascii="Arial" w:hAnsi="Arial" w:cs="Arial"/>
        </w:rPr>
        <w:t>„</w:t>
      </w:r>
      <w:r w:rsidR="00E221F4">
        <w:rPr>
          <w:rFonts w:ascii="Arial" w:hAnsi="Arial" w:cs="Arial"/>
        </w:rPr>
        <w:t>Projekt i budowa obiektów socjalnych dla zaplecza sportowego przy boisku Wronik w Raszynie”</w:t>
      </w:r>
      <w:r w:rsidR="00E221F4" w:rsidRPr="009C458A">
        <w:rPr>
          <w:rFonts w:ascii="Arial" w:hAnsi="Arial" w:cs="Arial"/>
        </w:rPr>
        <w:t xml:space="preserve"> </w:t>
      </w:r>
      <w:r w:rsidR="00E221F4">
        <w:rPr>
          <w:rFonts w:ascii="Arial" w:hAnsi="Arial" w:cs="Arial"/>
        </w:rPr>
        <w:t xml:space="preserve">z limitem zobowiązań - </w:t>
      </w:r>
      <w:r w:rsidR="00E221F4">
        <w:rPr>
          <w:rFonts w:ascii="Arial" w:hAnsi="Arial" w:cs="Arial"/>
        </w:rPr>
        <w:t xml:space="preserve"> </w:t>
      </w:r>
      <w:r w:rsidR="00E221F4">
        <w:rPr>
          <w:rFonts w:ascii="Arial" w:hAnsi="Arial" w:cs="Arial"/>
        </w:rPr>
        <w:t>60</w:t>
      </w:r>
      <w:r w:rsidR="00E221F4">
        <w:rPr>
          <w:rFonts w:ascii="Arial" w:hAnsi="Arial" w:cs="Arial"/>
        </w:rPr>
        <w:t>0 000,00</w:t>
      </w:r>
      <w:r w:rsidR="00E221F4" w:rsidRPr="009C458A">
        <w:rPr>
          <w:rFonts w:ascii="Arial" w:hAnsi="Arial" w:cs="Arial"/>
        </w:rPr>
        <w:t xml:space="preserve"> zł</w:t>
      </w:r>
      <w:r w:rsidR="00E221F4">
        <w:rPr>
          <w:rFonts w:ascii="Arial" w:hAnsi="Arial" w:cs="Arial"/>
        </w:rPr>
        <w:t>;</w:t>
      </w:r>
    </w:p>
    <w:p w14:paraId="0AB0CC25" w14:textId="1E0B1D55" w:rsidR="00E221F4" w:rsidRDefault="00E221F4" w:rsidP="00E221F4">
      <w:pPr>
        <w:jc w:val="both"/>
        <w:rPr>
          <w:rFonts w:ascii="Arial" w:hAnsi="Arial" w:cs="Arial"/>
        </w:rPr>
      </w:pPr>
      <w:r w:rsidRPr="00E221F4">
        <w:rPr>
          <w:rFonts w:ascii="Arial" w:hAnsi="Arial" w:cs="Arial"/>
        </w:rPr>
        <w:t>Poz. 1.3.2.17</w:t>
      </w:r>
      <w:r>
        <w:rPr>
          <w:rFonts w:ascii="Arial" w:hAnsi="Arial" w:cs="Arial"/>
        </w:rPr>
        <w:t xml:space="preserve"> </w:t>
      </w:r>
      <w:r w:rsidRPr="00E221F4">
        <w:rPr>
          <w:rFonts w:ascii="Arial" w:hAnsi="Arial" w:cs="Arial"/>
        </w:rPr>
        <w:t xml:space="preserve">„Modernizacja budynku UG – termomodernizacja, efektywność energetyczna wraz z usuwaniem barier dostępności” </w:t>
      </w:r>
      <w:r>
        <w:rPr>
          <w:rFonts w:ascii="Arial" w:hAnsi="Arial" w:cs="Arial"/>
        </w:rPr>
        <w:t xml:space="preserve">z limitem zobowiązań -  </w:t>
      </w:r>
      <w:r>
        <w:rPr>
          <w:rFonts w:ascii="Arial" w:hAnsi="Arial" w:cs="Arial"/>
        </w:rPr>
        <w:t>12 0</w:t>
      </w:r>
      <w:r>
        <w:rPr>
          <w:rFonts w:ascii="Arial" w:hAnsi="Arial" w:cs="Arial"/>
        </w:rPr>
        <w:t>00 000,00</w:t>
      </w:r>
      <w:r w:rsidRPr="009C458A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;</w:t>
      </w:r>
    </w:p>
    <w:p w14:paraId="3053E1B6" w14:textId="2078E953" w:rsidR="00E221F4" w:rsidRDefault="00E221F4" w:rsidP="00E221F4">
      <w:pPr>
        <w:jc w:val="both"/>
        <w:rPr>
          <w:rFonts w:ascii="Arial" w:hAnsi="Arial" w:cs="Arial"/>
        </w:rPr>
      </w:pPr>
      <w:r w:rsidRPr="00E221F4">
        <w:rPr>
          <w:rFonts w:ascii="Arial" w:hAnsi="Arial" w:cs="Arial"/>
        </w:rPr>
        <w:t xml:space="preserve">Poz. 1.3.2.15 </w:t>
      </w:r>
      <w:r w:rsidRPr="00E221F4">
        <w:rPr>
          <w:rFonts w:ascii="Arial" w:hAnsi="Arial" w:cs="Arial"/>
        </w:rPr>
        <w:t xml:space="preserve">„Budowa Stacji Uzdatniania Wody w miejscowości Łady” </w:t>
      </w:r>
      <w:r>
        <w:rPr>
          <w:rFonts w:ascii="Arial" w:hAnsi="Arial" w:cs="Arial"/>
        </w:rPr>
        <w:t xml:space="preserve">z limitem zobowiązań -  </w:t>
      </w:r>
      <w:r>
        <w:rPr>
          <w:rFonts w:ascii="Arial" w:hAnsi="Arial" w:cs="Arial"/>
        </w:rPr>
        <w:t>9 594 000,00</w:t>
      </w:r>
      <w:r w:rsidRPr="009C458A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;</w:t>
      </w:r>
    </w:p>
    <w:p w14:paraId="298D34DC" w14:textId="1D06E19B" w:rsidR="00E221F4" w:rsidRPr="00E221F4" w:rsidRDefault="00E221F4" w:rsidP="00E221F4">
      <w:pPr>
        <w:jc w:val="both"/>
        <w:rPr>
          <w:rFonts w:ascii="Arial" w:hAnsi="Arial" w:cs="Arial"/>
        </w:rPr>
      </w:pPr>
    </w:p>
    <w:p w14:paraId="281AE9BB" w14:textId="29319E03" w:rsidR="00E221F4" w:rsidRDefault="00E221F4" w:rsidP="00E221F4">
      <w:pPr>
        <w:jc w:val="both"/>
        <w:rPr>
          <w:rFonts w:ascii="Arial" w:hAnsi="Arial" w:cs="Arial"/>
        </w:rPr>
      </w:pPr>
    </w:p>
    <w:p w14:paraId="46960AA0" w14:textId="3B945632" w:rsidR="00E221F4" w:rsidRPr="00E221F4" w:rsidRDefault="00E221F4" w:rsidP="00E221F4">
      <w:pPr>
        <w:jc w:val="both"/>
        <w:rPr>
          <w:rFonts w:ascii="Arial" w:hAnsi="Arial" w:cs="Arial"/>
        </w:rPr>
      </w:pPr>
    </w:p>
    <w:p w14:paraId="1ECE2950" w14:textId="052286D4" w:rsidR="00E221F4" w:rsidRDefault="00E221F4" w:rsidP="00E221F4">
      <w:pPr>
        <w:jc w:val="both"/>
        <w:rPr>
          <w:rFonts w:ascii="Arial" w:hAnsi="Arial" w:cs="Arial"/>
        </w:rPr>
      </w:pPr>
    </w:p>
    <w:p w14:paraId="500E0CDB" w14:textId="389A3F40" w:rsidR="0072451F" w:rsidRPr="003B05FD" w:rsidRDefault="0072451F" w:rsidP="003B05FD">
      <w:pPr>
        <w:jc w:val="both"/>
        <w:rPr>
          <w:rFonts w:ascii="Arial" w:hAnsi="Arial" w:cs="Arial"/>
        </w:rPr>
      </w:pPr>
    </w:p>
    <w:p w14:paraId="58E1BD06" w14:textId="798696C1" w:rsidR="003B05FD" w:rsidRPr="003B05FD" w:rsidRDefault="003B05FD" w:rsidP="003B05FD">
      <w:pPr>
        <w:jc w:val="both"/>
        <w:rPr>
          <w:rFonts w:ascii="Arial" w:hAnsi="Arial" w:cs="Arial"/>
        </w:rPr>
      </w:pPr>
      <w:r w:rsidRPr="003B05FD">
        <w:rPr>
          <w:rFonts w:ascii="Arial" w:hAnsi="Arial" w:cs="Arial"/>
        </w:rPr>
        <w:t xml:space="preserve">Powyższe zmiany wynikają ze zmian planów dochodów i wydatków budżetu dokonanych przez Wójta Gminy Raszyn zarządzeniami </w:t>
      </w:r>
      <w:r w:rsidR="0086618D">
        <w:rPr>
          <w:rFonts w:ascii="Arial" w:hAnsi="Arial" w:cs="Arial"/>
        </w:rPr>
        <w:t xml:space="preserve">Nr 151/2025; 152A/2025; 164/2025; 166A/2025; 170/2025 </w:t>
      </w:r>
      <w:r w:rsidRPr="003B05FD">
        <w:rPr>
          <w:rFonts w:ascii="Arial" w:hAnsi="Arial" w:cs="Arial"/>
        </w:rPr>
        <w:t xml:space="preserve">oraz zmianami budżetu proponowanymi w dniu dzisiejszym. </w:t>
      </w:r>
    </w:p>
    <w:p w14:paraId="671D827E" w14:textId="77777777" w:rsidR="003B05FD" w:rsidRPr="003B05FD" w:rsidRDefault="003B05FD" w:rsidP="003B05FD">
      <w:pPr>
        <w:jc w:val="both"/>
        <w:rPr>
          <w:rFonts w:ascii="Arial" w:hAnsi="Arial" w:cs="Arial"/>
        </w:rPr>
      </w:pPr>
    </w:p>
    <w:p w14:paraId="392DD652" w14:textId="77777777" w:rsidR="003B05FD" w:rsidRPr="003B05FD" w:rsidRDefault="003B05FD" w:rsidP="003B05FD">
      <w:pPr>
        <w:jc w:val="both"/>
        <w:rPr>
          <w:rFonts w:ascii="Arial" w:hAnsi="Arial" w:cs="Arial"/>
        </w:rPr>
      </w:pPr>
    </w:p>
    <w:p w14:paraId="2E83E4ED" w14:textId="77777777" w:rsidR="003B05FD" w:rsidRPr="003B05FD" w:rsidRDefault="003B05FD" w:rsidP="003B05FD">
      <w:pPr>
        <w:jc w:val="both"/>
        <w:rPr>
          <w:rFonts w:ascii="Arial" w:hAnsi="Arial" w:cs="Arial"/>
        </w:rPr>
      </w:pPr>
    </w:p>
    <w:p w14:paraId="14F22979" w14:textId="77777777" w:rsidR="003B05FD" w:rsidRPr="003B05FD" w:rsidRDefault="003B05FD" w:rsidP="003B05FD">
      <w:pPr>
        <w:jc w:val="both"/>
        <w:rPr>
          <w:rFonts w:ascii="Arial" w:hAnsi="Arial" w:cs="Arial"/>
        </w:rPr>
      </w:pPr>
    </w:p>
    <w:p w14:paraId="292DC47A" w14:textId="77777777" w:rsidR="003B05FD" w:rsidRPr="003B05FD" w:rsidRDefault="003B05FD" w:rsidP="003B05FD">
      <w:pPr>
        <w:jc w:val="both"/>
        <w:rPr>
          <w:rFonts w:ascii="Arial" w:hAnsi="Arial" w:cs="Arial"/>
        </w:rPr>
      </w:pPr>
    </w:p>
    <w:p w14:paraId="5BD734AA" w14:textId="77777777" w:rsidR="003B05FD" w:rsidRPr="003B05FD" w:rsidRDefault="003B05FD" w:rsidP="003B05FD">
      <w:pPr>
        <w:jc w:val="both"/>
        <w:rPr>
          <w:rFonts w:ascii="Arial" w:hAnsi="Arial" w:cs="Arial"/>
        </w:rPr>
      </w:pPr>
    </w:p>
    <w:p w14:paraId="4255C8CD" w14:textId="77777777" w:rsidR="00325B44" w:rsidRPr="003B05FD" w:rsidRDefault="00325B44" w:rsidP="003B05FD">
      <w:pPr>
        <w:jc w:val="both"/>
        <w:rPr>
          <w:rFonts w:ascii="Arial" w:hAnsi="Arial" w:cs="Arial"/>
        </w:rPr>
      </w:pPr>
    </w:p>
    <w:sectPr w:rsidR="00325B44" w:rsidRPr="003B0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01902"/>
    <w:multiLevelType w:val="hybridMultilevel"/>
    <w:tmpl w:val="352E8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52818"/>
    <w:multiLevelType w:val="hybridMultilevel"/>
    <w:tmpl w:val="BD7266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A116C4"/>
    <w:multiLevelType w:val="hybridMultilevel"/>
    <w:tmpl w:val="23C2299A"/>
    <w:lvl w:ilvl="0" w:tplc="7E6C65B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5719BA"/>
    <w:multiLevelType w:val="hybridMultilevel"/>
    <w:tmpl w:val="E40C4C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8644F0"/>
    <w:multiLevelType w:val="hybridMultilevel"/>
    <w:tmpl w:val="D8FE0594"/>
    <w:lvl w:ilvl="0" w:tplc="1C1A77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72" w:hanging="360"/>
      </w:pPr>
    </w:lvl>
    <w:lvl w:ilvl="2" w:tplc="0415001B" w:tentative="1">
      <w:start w:val="1"/>
      <w:numFmt w:val="lowerRoman"/>
      <w:lvlText w:val="%3."/>
      <w:lvlJc w:val="right"/>
      <w:pPr>
        <w:ind w:left="48" w:hanging="180"/>
      </w:pPr>
    </w:lvl>
    <w:lvl w:ilvl="3" w:tplc="0415000F" w:tentative="1">
      <w:start w:val="1"/>
      <w:numFmt w:val="decimal"/>
      <w:lvlText w:val="%4."/>
      <w:lvlJc w:val="left"/>
      <w:pPr>
        <w:ind w:left="768" w:hanging="360"/>
      </w:pPr>
    </w:lvl>
    <w:lvl w:ilvl="4" w:tplc="04150019" w:tentative="1">
      <w:start w:val="1"/>
      <w:numFmt w:val="lowerLetter"/>
      <w:lvlText w:val="%5."/>
      <w:lvlJc w:val="left"/>
      <w:pPr>
        <w:ind w:left="1488" w:hanging="360"/>
      </w:pPr>
    </w:lvl>
    <w:lvl w:ilvl="5" w:tplc="0415001B" w:tentative="1">
      <w:start w:val="1"/>
      <w:numFmt w:val="lowerRoman"/>
      <w:lvlText w:val="%6."/>
      <w:lvlJc w:val="right"/>
      <w:pPr>
        <w:ind w:left="2208" w:hanging="180"/>
      </w:pPr>
    </w:lvl>
    <w:lvl w:ilvl="6" w:tplc="0415000F" w:tentative="1">
      <w:start w:val="1"/>
      <w:numFmt w:val="decimal"/>
      <w:lvlText w:val="%7."/>
      <w:lvlJc w:val="left"/>
      <w:pPr>
        <w:ind w:left="2928" w:hanging="360"/>
      </w:pPr>
    </w:lvl>
    <w:lvl w:ilvl="7" w:tplc="04150019" w:tentative="1">
      <w:start w:val="1"/>
      <w:numFmt w:val="lowerLetter"/>
      <w:lvlText w:val="%8."/>
      <w:lvlJc w:val="left"/>
      <w:pPr>
        <w:ind w:left="3648" w:hanging="360"/>
      </w:pPr>
    </w:lvl>
    <w:lvl w:ilvl="8" w:tplc="0415001B" w:tentative="1">
      <w:start w:val="1"/>
      <w:numFmt w:val="lowerRoman"/>
      <w:lvlText w:val="%9."/>
      <w:lvlJc w:val="right"/>
      <w:pPr>
        <w:ind w:left="4368" w:hanging="180"/>
      </w:pPr>
    </w:lvl>
  </w:abstractNum>
  <w:num w:numId="1" w16cid:durableId="5879277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6739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9120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2745405">
    <w:abstractNumId w:val="4"/>
  </w:num>
  <w:num w:numId="5" w16cid:durableId="130955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DF"/>
    <w:rsid w:val="000415DF"/>
    <w:rsid w:val="00325B44"/>
    <w:rsid w:val="003B05FD"/>
    <w:rsid w:val="0072451F"/>
    <w:rsid w:val="0086618D"/>
    <w:rsid w:val="009544DF"/>
    <w:rsid w:val="00BF077A"/>
    <w:rsid w:val="00E2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F915"/>
  <w15:chartTrackingRefBased/>
  <w15:docId w15:val="{20B882ED-3A90-4E2D-8124-5DB67AEB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1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1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15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1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15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1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1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15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15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15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15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15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15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15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1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1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1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1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1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15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15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15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1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15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1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3</cp:revision>
  <dcterms:created xsi:type="dcterms:W3CDTF">2025-08-21T17:41:00Z</dcterms:created>
  <dcterms:modified xsi:type="dcterms:W3CDTF">2025-08-21T18:09:00Z</dcterms:modified>
</cp:coreProperties>
</file>