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118A3" w14:textId="0D2BB393" w:rsidR="00C225C3" w:rsidRPr="003E2C7D" w:rsidRDefault="00C225C3" w:rsidP="00D172FB">
      <w:pPr>
        <w:spacing w:after="0"/>
        <w:rPr>
          <w:rFonts w:ascii="Calibri" w:hAnsi="Calibri" w:cs="Calibri"/>
          <w:sz w:val="22"/>
        </w:rPr>
      </w:pPr>
    </w:p>
    <w:p w14:paraId="0D1B062D" w14:textId="6094D249" w:rsidR="00C225C3" w:rsidRPr="003E2C7D" w:rsidRDefault="00B27EA3">
      <w:pPr>
        <w:spacing w:before="60" w:after="0"/>
        <w:jc w:val="center"/>
        <w:rPr>
          <w:rFonts w:ascii="Calibri" w:hAnsi="Calibri" w:cs="Calibri"/>
          <w:sz w:val="22"/>
        </w:rPr>
      </w:pPr>
      <w:r w:rsidRPr="003E2C7D">
        <w:rPr>
          <w:rFonts w:ascii="Calibri" w:hAnsi="Calibri" w:cs="Calibri"/>
          <w:b/>
          <w:color w:val="000000"/>
          <w:sz w:val="22"/>
        </w:rPr>
        <w:t xml:space="preserve">UCHWAŁA </w:t>
      </w:r>
      <w:bookmarkStart w:id="0" w:name="_Hlk210829444"/>
      <w:r w:rsidRPr="003E2C7D">
        <w:rPr>
          <w:rFonts w:ascii="Calibri" w:hAnsi="Calibri" w:cs="Calibri"/>
          <w:b/>
          <w:color w:val="000000"/>
          <w:sz w:val="22"/>
        </w:rPr>
        <w:t xml:space="preserve">Nr </w:t>
      </w:r>
      <w:bookmarkEnd w:id="0"/>
      <w:r w:rsidR="0008342C" w:rsidRPr="003E2C7D">
        <w:rPr>
          <w:rFonts w:ascii="Calibri" w:hAnsi="Calibri" w:cs="Calibri"/>
          <w:b/>
          <w:color w:val="000000"/>
          <w:sz w:val="22"/>
        </w:rPr>
        <w:t>…..</w:t>
      </w:r>
    </w:p>
    <w:p w14:paraId="60C8A178" w14:textId="77777777" w:rsidR="00C225C3" w:rsidRPr="003E2C7D" w:rsidRDefault="00B27EA3">
      <w:pPr>
        <w:spacing w:after="0"/>
        <w:jc w:val="center"/>
        <w:rPr>
          <w:rFonts w:ascii="Calibri" w:hAnsi="Calibri" w:cs="Calibri"/>
          <w:sz w:val="22"/>
        </w:rPr>
      </w:pPr>
      <w:r w:rsidRPr="003E2C7D">
        <w:rPr>
          <w:rFonts w:ascii="Calibri" w:hAnsi="Calibri" w:cs="Calibri"/>
          <w:b/>
          <w:color w:val="000000"/>
          <w:sz w:val="22"/>
        </w:rPr>
        <w:t>RADY GMINY RASZYN</w:t>
      </w:r>
    </w:p>
    <w:p w14:paraId="394EE472" w14:textId="2CE020A7" w:rsidR="0008342C" w:rsidRPr="003E2C7D" w:rsidRDefault="00B27EA3" w:rsidP="00D172FB">
      <w:pPr>
        <w:spacing w:before="80" w:after="0"/>
        <w:jc w:val="center"/>
        <w:rPr>
          <w:rFonts w:ascii="Calibri" w:hAnsi="Calibri" w:cs="Calibri"/>
          <w:b/>
          <w:color w:val="000000"/>
          <w:sz w:val="22"/>
        </w:rPr>
      </w:pPr>
      <w:r w:rsidRPr="003E2C7D">
        <w:rPr>
          <w:rFonts w:ascii="Calibri" w:hAnsi="Calibri" w:cs="Calibri"/>
          <w:b/>
          <w:color w:val="000000"/>
          <w:sz w:val="22"/>
        </w:rPr>
        <w:t xml:space="preserve">z dnia </w:t>
      </w:r>
      <w:r w:rsidR="0008342C" w:rsidRPr="003E2C7D">
        <w:rPr>
          <w:rFonts w:ascii="Calibri" w:hAnsi="Calibri" w:cs="Calibri"/>
          <w:b/>
          <w:color w:val="000000"/>
          <w:sz w:val="22"/>
        </w:rPr>
        <w:t>…………..</w:t>
      </w:r>
    </w:p>
    <w:p w14:paraId="48D2EA23" w14:textId="2D5183A8" w:rsidR="00C225C3" w:rsidRPr="003E2C7D" w:rsidRDefault="00B27EA3">
      <w:pPr>
        <w:spacing w:before="80" w:after="0"/>
        <w:jc w:val="center"/>
        <w:rPr>
          <w:rFonts w:ascii="Calibri" w:hAnsi="Calibri" w:cs="Calibri"/>
          <w:b/>
          <w:color w:val="000000"/>
          <w:sz w:val="22"/>
        </w:rPr>
      </w:pPr>
      <w:r w:rsidRPr="003E2C7D">
        <w:rPr>
          <w:rFonts w:ascii="Calibri" w:hAnsi="Calibri" w:cs="Calibri"/>
          <w:b/>
          <w:color w:val="000000"/>
          <w:sz w:val="22"/>
        </w:rPr>
        <w:t>w sprawie szczegółowego sposobu i zakresu świadczenia usług w zakresie odbierania odpadów komunalnych od właścicieli nieruchomości i zagospodarowania tych odpadów</w:t>
      </w:r>
      <w:r w:rsidR="007A0946">
        <w:rPr>
          <w:rFonts w:ascii="Calibri" w:hAnsi="Calibri" w:cs="Calibri"/>
          <w:b/>
          <w:color w:val="000000"/>
          <w:sz w:val="22"/>
        </w:rPr>
        <w:t>, w zamian za uiszczoną przez właściciela nieruchomości opłatę za gospodarowanie odpadami komunalnymi</w:t>
      </w:r>
    </w:p>
    <w:p w14:paraId="15940A3C" w14:textId="77777777" w:rsidR="0008342C" w:rsidRPr="003E2C7D" w:rsidRDefault="0008342C">
      <w:pPr>
        <w:spacing w:before="80" w:after="0"/>
        <w:jc w:val="center"/>
        <w:rPr>
          <w:rFonts w:ascii="Calibri" w:hAnsi="Calibri" w:cs="Calibri"/>
          <w:sz w:val="22"/>
        </w:rPr>
      </w:pPr>
    </w:p>
    <w:p w14:paraId="5E6D172E" w14:textId="36937192" w:rsidR="00C225C3" w:rsidRPr="00895BB9" w:rsidRDefault="00B27EA3" w:rsidP="003E2C7D">
      <w:pPr>
        <w:spacing w:after="0"/>
        <w:jc w:val="both"/>
        <w:rPr>
          <w:rFonts w:ascii="Calibri" w:hAnsi="Calibri" w:cs="Calibri"/>
          <w:sz w:val="22"/>
        </w:rPr>
      </w:pPr>
      <w:r w:rsidRPr="003E2C7D">
        <w:rPr>
          <w:rFonts w:ascii="Calibri" w:hAnsi="Calibri" w:cs="Calibri"/>
          <w:color w:val="000000"/>
          <w:sz w:val="22"/>
        </w:rPr>
        <w:t xml:space="preserve">Na podstawie </w:t>
      </w:r>
      <w:r w:rsidRPr="003E2C7D">
        <w:rPr>
          <w:rFonts w:ascii="Calibri" w:hAnsi="Calibri" w:cs="Calibri"/>
          <w:color w:val="1B1B1B"/>
          <w:sz w:val="22"/>
        </w:rPr>
        <w:t>art. 18 ust. 2 pkt 15</w:t>
      </w:r>
      <w:r w:rsidRPr="003E2C7D">
        <w:rPr>
          <w:rFonts w:ascii="Calibri" w:hAnsi="Calibri" w:cs="Calibri"/>
          <w:color w:val="000000"/>
          <w:sz w:val="22"/>
        </w:rPr>
        <w:t xml:space="preserve">, </w:t>
      </w:r>
      <w:r w:rsidRPr="003E2C7D">
        <w:rPr>
          <w:rFonts w:ascii="Calibri" w:hAnsi="Calibri" w:cs="Calibri"/>
          <w:color w:val="1B1B1B"/>
          <w:sz w:val="22"/>
        </w:rPr>
        <w:t>art. 40 ust. 1</w:t>
      </w:r>
      <w:r w:rsidRPr="003E2C7D">
        <w:rPr>
          <w:rFonts w:ascii="Calibri" w:hAnsi="Calibri" w:cs="Calibri"/>
          <w:color w:val="000000"/>
          <w:sz w:val="22"/>
        </w:rPr>
        <w:t xml:space="preserve"> i </w:t>
      </w:r>
      <w:r w:rsidRPr="003E2C7D">
        <w:rPr>
          <w:rFonts w:ascii="Calibri" w:hAnsi="Calibri" w:cs="Calibri"/>
          <w:color w:val="1B1B1B"/>
          <w:sz w:val="22"/>
        </w:rPr>
        <w:t>art. 41 ust. 1</w:t>
      </w:r>
      <w:r w:rsidRPr="003E2C7D">
        <w:rPr>
          <w:rFonts w:ascii="Calibri" w:hAnsi="Calibri" w:cs="Calibri"/>
          <w:color w:val="000000"/>
          <w:sz w:val="22"/>
        </w:rPr>
        <w:t xml:space="preserve"> ustawy z dnia 8 marca 1990 r. o samorządzie gminnym (Dz. U. 202</w:t>
      </w:r>
      <w:r w:rsidR="0008342C" w:rsidRPr="003E2C7D">
        <w:rPr>
          <w:rFonts w:ascii="Calibri" w:hAnsi="Calibri" w:cs="Calibri"/>
          <w:color w:val="000000"/>
          <w:sz w:val="22"/>
        </w:rPr>
        <w:t>5</w:t>
      </w:r>
      <w:r w:rsidRPr="003E2C7D">
        <w:rPr>
          <w:rFonts w:ascii="Calibri" w:hAnsi="Calibri" w:cs="Calibri"/>
          <w:color w:val="000000"/>
          <w:sz w:val="22"/>
        </w:rPr>
        <w:t xml:space="preserve"> poz.</w:t>
      </w:r>
      <w:r w:rsidR="0008342C" w:rsidRPr="003E2C7D">
        <w:rPr>
          <w:rFonts w:ascii="Calibri" w:hAnsi="Calibri" w:cs="Calibri"/>
          <w:color w:val="000000"/>
          <w:sz w:val="22"/>
        </w:rPr>
        <w:t>1153</w:t>
      </w:r>
      <w:r w:rsidRPr="003E2C7D">
        <w:rPr>
          <w:rFonts w:ascii="Calibri" w:hAnsi="Calibri" w:cs="Calibri"/>
          <w:color w:val="000000"/>
          <w:sz w:val="22"/>
        </w:rPr>
        <w:t xml:space="preserve">) oraz </w:t>
      </w:r>
      <w:r w:rsidRPr="003E2C7D">
        <w:rPr>
          <w:rFonts w:ascii="Calibri" w:hAnsi="Calibri" w:cs="Calibri"/>
          <w:color w:val="1B1B1B"/>
          <w:sz w:val="22"/>
        </w:rPr>
        <w:t>art. 6r ust. 3</w:t>
      </w:r>
      <w:r w:rsidRPr="003E2C7D">
        <w:rPr>
          <w:rFonts w:ascii="Calibri" w:hAnsi="Calibri" w:cs="Calibri"/>
          <w:color w:val="000000"/>
          <w:sz w:val="22"/>
        </w:rPr>
        <w:t xml:space="preserve">, </w:t>
      </w:r>
      <w:r w:rsidRPr="003E2C7D">
        <w:rPr>
          <w:rFonts w:ascii="Calibri" w:hAnsi="Calibri" w:cs="Calibri"/>
          <w:color w:val="1B1B1B"/>
          <w:sz w:val="22"/>
        </w:rPr>
        <w:t>3a</w:t>
      </w:r>
      <w:r w:rsidRPr="003E2C7D">
        <w:rPr>
          <w:rFonts w:ascii="Calibri" w:hAnsi="Calibri" w:cs="Calibri"/>
          <w:color w:val="000000"/>
          <w:sz w:val="22"/>
        </w:rPr>
        <w:t xml:space="preserve">, </w:t>
      </w:r>
      <w:r w:rsidRPr="003E2C7D">
        <w:rPr>
          <w:rFonts w:ascii="Calibri" w:hAnsi="Calibri" w:cs="Calibri"/>
          <w:color w:val="1B1B1B"/>
          <w:sz w:val="22"/>
        </w:rPr>
        <w:t>3b</w:t>
      </w:r>
      <w:r w:rsidRPr="003E2C7D">
        <w:rPr>
          <w:rFonts w:ascii="Calibri" w:hAnsi="Calibri" w:cs="Calibri"/>
          <w:color w:val="000000"/>
          <w:sz w:val="22"/>
        </w:rPr>
        <w:t xml:space="preserve">, </w:t>
      </w:r>
      <w:r w:rsidRPr="003E2C7D">
        <w:rPr>
          <w:rFonts w:ascii="Calibri" w:hAnsi="Calibri" w:cs="Calibri"/>
          <w:color w:val="1B1B1B"/>
          <w:sz w:val="22"/>
        </w:rPr>
        <w:t>3c</w:t>
      </w:r>
      <w:r w:rsidRPr="003E2C7D">
        <w:rPr>
          <w:rFonts w:ascii="Calibri" w:hAnsi="Calibri" w:cs="Calibri"/>
          <w:color w:val="000000"/>
          <w:sz w:val="22"/>
        </w:rPr>
        <w:t xml:space="preserve">, </w:t>
      </w:r>
      <w:r w:rsidRPr="003E2C7D">
        <w:rPr>
          <w:rFonts w:ascii="Calibri" w:hAnsi="Calibri" w:cs="Calibri"/>
          <w:color w:val="1B1B1B"/>
          <w:sz w:val="22"/>
        </w:rPr>
        <w:t>3d</w:t>
      </w:r>
      <w:r w:rsidRPr="003E2C7D">
        <w:rPr>
          <w:rFonts w:ascii="Calibri" w:hAnsi="Calibri" w:cs="Calibri"/>
          <w:color w:val="000000"/>
          <w:sz w:val="22"/>
        </w:rPr>
        <w:t xml:space="preserve"> ustawy z dnia 13 września 1996 r. o utrzymaniu czystości i porządku w gminach (Dz. U. z </w:t>
      </w:r>
      <w:r w:rsidR="0008342C" w:rsidRPr="003E2C7D">
        <w:rPr>
          <w:rFonts w:ascii="Calibri" w:hAnsi="Calibri" w:cs="Calibri"/>
          <w:color w:val="000000"/>
          <w:sz w:val="22"/>
        </w:rPr>
        <w:t xml:space="preserve">2025 </w:t>
      </w:r>
      <w:r w:rsidRPr="003E2C7D">
        <w:rPr>
          <w:rFonts w:ascii="Calibri" w:hAnsi="Calibri" w:cs="Calibri"/>
          <w:color w:val="000000"/>
          <w:sz w:val="22"/>
        </w:rPr>
        <w:t xml:space="preserve">r. poz. </w:t>
      </w:r>
      <w:r w:rsidR="0008342C" w:rsidRPr="003E2C7D">
        <w:rPr>
          <w:rFonts w:ascii="Calibri" w:hAnsi="Calibri" w:cs="Calibri"/>
          <w:color w:val="000000"/>
          <w:sz w:val="22"/>
        </w:rPr>
        <w:t>733</w:t>
      </w:r>
      <w:r w:rsidRPr="003E2C7D">
        <w:rPr>
          <w:rFonts w:ascii="Calibri" w:hAnsi="Calibri" w:cs="Calibri"/>
          <w:color w:val="000000"/>
          <w:sz w:val="22"/>
        </w:rPr>
        <w:t xml:space="preserve">, </w:t>
      </w:r>
      <w:r w:rsidR="0008342C" w:rsidRPr="00895BB9">
        <w:rPr>
          <w:rFonts w:ascii="Calibri" w:hAnsi="Calibri" w:cs="Calibri"/>
          <w:color w:val="000000"/>
          <w:sz w:val="22"/>
        </w:rPr>
        <w:t>)</w:t>
      </w:r>
      <w:r w:rsidRPr="00895BB9">
        <w:rPr>
          <w:rFonts w:ascii="Calibri" w:hAnsi="Calibri" w:cs="Calibri"/>
          <w:color w:val="000000"/>
          <w:sz w:val="22"/>
        </w:rPr>
        <w:t xml:space="preserve"> </w:t>
      </w:r>
      <w:r w:rsidRPr="00895BB9">
        <w:rPr>
          <w:rFonts w:ascii="Calibri" w:hAnsi="Calibri" w:cs="Calibri"/>
          <w:color w:val="1B1B1B"/>
          <w:sz w:val="22"/>
        </w:rPr>
        <w:t>art. 4 ust. 1</w:t>
      </w:r>
      <w:r w:rsidRPr="00895BB9">
        <w:rPr>
          <w:rFonts w:ascii="Calibri" w:hAnsi="Calibri" w:cs="Calibri"/>
          <w:color w:val="000000"/>
          <w:sz w:val="22"/>
        </w:rPr>
        <w:t xml:space="preserve"> i </w:t>
      </w:r>
      <w:r w:rsidRPr="00895BB9">
        <w:rPr>
          <w:rFonts w:ascii="Calibri" w:hAnsi="Calibri" w:cs="Calibri"/>
          <w:color w:val="1B1B1B"/>
          <w:sz w:val="22"/>
        </w:rPr>
        <w:t>art. 13 pkt 2</w:t>
      </w:r>
      <w:r w:rsidRPr="00895BB9">
        <w:rPr>
          <w:rFonts w:ascii="Calibri" w:hAnsi="Calibri" w:cs="Calibri"/>
          <w:color w:val="000000"/>
          <w:sz w:val="22"/>
        </w:rPr>
        <w:t xml:space="preserve"> ustawy z dnia 20 lipca 2000 r. o ogłaszaniu aktów normatywnych i niektórych innych aktów prawnych (Dz. U. z 2019 r. poz. 1461), po zasięgnięciu opinii Państwowego Powiatowego Inspektora Sanitarnego w Pruszkowie, Rada Gminy Raszyn uchwala, co następuje:</w:t>
      </w:r>
    </w:p>
    <w:p w14:paraId="54D144BF" w14:textId="77777777" w:rsidR="00895BB9" w:rsidRDefault="00895BB9" w:rsidP="003E2C7D">
      <w:pPr>
        <w:spacing w:before="26" w:after="240"/>
        <w:jc w:val="center"/>
        <w:rPr>
          <w:rFonts w:ascii="Calibri" w:hAnsi="Calibri" w:cs="Calibri"/>
          <w:b/>
          <w:color w:val="000000"/>
          <w:sz w:val="22"/>
        </w:rPr>
      </w:pPr>
    </w:p>
    <w:p w14:paraId="6CE86295" w14:textId="7A6D793E" w:rsidR="00D172FB" w:rsidRDefault="00B27EA3" w:rsidP="003E2C7D">
      <w:pPr>
        <w:spacing w:before="26" w:after="240"/>
        <w:jc w:val="center"/>
        <w:rPr>
          <w:rFonts w:ascii="Calibri" w:hAnsi="Calibri" w:cs="Calibri"/>
          <w:b/>
          <w:color w:val="000000"/>
          <w:sz w:val="22"/>
        </w:rPr>
      </w:pPr>
      <w:r w:rsidRPr="00895BB9">
        <w:rPr>
          <w:rFonts w:ascii="Calibri" w:hAnsi="Calibri" w:cs="Calibri"/>
          <w:b/>
          <w:color w:val="000000"/>
          <w:sz w:val="22"/>
        </w:rPr>
        <w:t>§ 1.</w:t>
      </w:r>
    </w:p>
    <w:p w14:paraId="1A1F3115" w14:textId="21E670EC" w:rsidR="00C225C3" w:rsidRPr="003E2C7D" w:rsidRDefault="00B27EA3" w:rsidP="003E2C7D">
      <w:pPr>
        <w:spacing w:before="26" w:after="240"/>
        <w:jc w:val="both"/>
        <w:rPr>
          <w:rFonts w:ascii="Calibri" w:hAnsi="Calibri" w:cs="Calibri"/>
          <w:sz w:val="22"/>
        </w:rPr>
      </w:pPr>
      <w:r w:rsidRPr="003E2C7D">
        <w:rPr>
          <w:rFonts w:ascii="Calibri" w:hAnsi="Calibri" w:cs="Calibri"/>
          <w:color w:val="000000"/>
          <w:sz w:val="22"/>
        </w:rPr>
        <w:t>Określa się szczegółowy sposób i zakres świadczenia usług w zakresie odbierania odpadów komunalnych od właścicieli nieruchomości i zagospodarowania tych odpadów, w zamian za uiszczoną przez właściciela nieruchomości opłatę za gospodarowanie odpadami komunalnymi, w szczególności częstotliwości odbierania odpadów komunalnych od właścicieli nieruchomości i sposób świadczenia usług przez punkt selektywnego zbierania odpadów komunalnych oraz tryb i sposób zgłaszania przez właścicieli nieruchomości przypadków niewłaściwego świadczenia usług przez przedsiębiorcę odbierającego odpady komunalne od właścicieli nieruchomości lub przez prowadzącego punkt selektywnego zbierania odpadów komunalnych, stanowiący załącznik do niniejszej uchwały.</w:t>
      </w:r>
    </w:p>
    <w:p w14:paraId="12727923" w14:textId="2086C496" w:rsidR="00D172FB" w:rsidRDefault="00B27EA3" w:rsidP="003E2C7D">
      <w:pPr>
        <w:spacing w:before="26" w:after="240"/>
        <w:jc w:val="center"/>
        <w:rPr>
          <w:rFonts w:ascii="Calibri" w:hAnsi="Calibri" w:cs="Calibri"/>
          <w:b/>
          <w:color w:val="000000"/>
          <w:sz w:val="22"/>
        </w:rPr>
      </w:pPr>
      <w:r w:rsidRPr="003E2C7D">
        <w:rPr>
          <w:rFonts w:ascii="Calibri" w:hAnsi="Calibri" w:cs="Calibri"/>
          <w:b/>
          <w:color w:val="000000"/>
          <w:sz w:val="22"/>
        </w:rPr>
        <w:t>§ 2.</w:t>
      </w:r>
    </w:p>
    <w:p w14:paraId="39AA9F49" w14:textId="38BBA9EB" w:rsidR="00C225C3" w:rsidRPr="003E2C7D" w:rsidRDefault="00B27EA3">
      <w:pPr>
        <w:spacing w:before="26" w:after="240"/>
        <w:rPr>
          <w:rFonts w:ascii="Calibri" w:hAnsi="Calibri" w:cs="Calibri"/>
          <w:sz w:val="22"/>
        </w:rPr>
      </w:pPr>
      <w:r w:rsidRPr="003E2C7D">
        <w:rPr>
          <w:rFonts w:ascii="Calibri" w:hAnsi="Calibri" w:cs="Calibri"/>
          <w:color w:val="000000"/>
          <w:sz w:val="22"/>
        </w:rPr>
        <w:t>Wykonanie uchwały powierza się Wójtowi Gminy Raszyn.</w:t>
      </w:r>
    </w:p>
    <w:p w14:paraId="1C343B3F" w14:textId="6D306078" w:rsidR="00D172FB" w:rsidRDefault="00B27EA3" w:rsidP="003E2C7D">
      <w:pPr>
        <w:spacing w:before="26" w:after="240"/>
        <w:jc w:val="center"/>
        <w:rPr>
          <w:rFonts w:ascii="Calibri" w:hAnsi="Calibri" w:cs="Calibri"/>
          <w:color w:val="000000"/>
          <w:sz w:val="22"/>
        </w:rPr>
      </w:pPr>
      <w:r w:rsidRPr="003E2C7D">
        <w:rPr>
          <w:rFonts w:ascii="Calibri" w:hAnsi="Calibri" w:cs="Calibri"/>
          <w:b/>
          <w:color w:val="000000"/>
          <w:sz w:val="22"/>
        </w:rPr>
        <w:t>§ 3.</w:t>
      </w:r>
    </w:p>
    <w:p w14:paraId="61AD973F" w14:textId="2648625D" w:rsidR="00C225C3" w:rsidRPr="00895BB9" w:rsidRDefault="00B27EA3" w:rsidP="003E2C7D">
      <w:pPr>
        <w:spacing w:before="26" w:after="240"/>
        <w:jc w:val="both"/>
        <w:rPr>
          <w:rFonts w:ascii="Calibri" w:hAnsi="Calibri" w:cs="Calibri"/>
          <w:sz w:val="22"/>
        </w:rPr>
      </w:pPr>
      <w:r w:rsidRPr="003E2C7D">
        <w:rPr>
          <w:rFonts w:ascii="Calibri" w:hAnsi="Calibri" w:cs="Calibri"/>
          <w:color w:val="000000"/>
          <w:sz w:val="22"/>
        </w:rPr>
        <w:t xml:space="preserve">Z dniem wejścia w życie niniejszej uchwały traci moc uchwała Nr </w:t>
      </w:r>
      <w:r w:rsidR="00880294">
        <w:rPr>
          <w:rFonts w:ascii="Calibri" w:hAnsi="Calibri" w:cs="Calibri"/>
          <w:color w:val="000000"/>
          <w:sz w:val="22"/>
        </w:rPr>
        <w:t xml:space="preserve">XXXII/259/2020 </w:t>
      </w:r>
      <w:r w:rsidRPr="003E2C7D">
        <w:rPr>
          <w:rFonts w:ascii="Calibri" w:hAnsi="Calibri" w:cs="Calibri"/>
          <w:color w:val="000000"/>
          <w:sz w:val="22"/>
        </w:rPr>
        <w:t xml:space="preserve">Rady Gminy Raszyn z dnia 30 </w:t>
      </w:r>
      <w:r w:rsidR="00880294">
        <w:rPr>
          <w:rFonts w:ascii="Calibri" w:hAnsi="Calibri" w:cs="Calibri"/>
          <w:color w:val="000000"/>
          <w:sz w:val="22"/>
        </w:rPr>
        <w:t>września 2020r</w:t>
      </w:r>
      <w:r w:rsidR="007A0946">
        <w:rPr>
          <w:rFonts w:ascii="Calibri" w:hAnsi="Calibri" w:cs="Calibri"/>
          <w:color w:val="000000"/>
          <w:sz w:val="22"/>
        </w:rPr>
        <w:t xml:space="preserve"> </w:t>
      </w:r>
      <w:r w:rsidR="007A0946" w:rsidRPr="007E6533">
        <w:rPr>
          <w:rFonts w:ascii="Calibri" w:hAnsi="Calibri" w:cs="Calibri"/>
          <w:color w:val="000000"/>
          <w:sz w:val="22"/>
        </w:rPr>
        <w:t>w sprawie szczegółowego sposobu i zakresu świadczenia usług w zakresie odbierania odpadów komunalnych od właścicieli nieruchomości i zagospodarowania tych odpadów</w:t>
      </w:r>
      <w:r w:rsidR="007A0946">
        <w:rPr>
          <w:rFonts w:ascii="Calibri" w:hAnsi="Calibri" w:cs="Calibri"/>
          <w:color w:val="000000"/>
          <w:sz w:val="22"/>
        </w:rPr>
        <w:t xml:space="preserve"> </w:t>
      </w:r>
      <w:r w:rsidR="00B91398">
        <w:rPr>
          <w:rFonts w:ascii="Calibri" w:hAnsi="Calibri" w:cs="Calibri"/>
          <w:color w:val="000000"/>
          <w:sz w:val="22"/>
        </w:rPr>
        <w:t>zmienion</w:t>
      </w:r>
      <w:r w:rsidR="007A0946">
        <w:rPr>
          <w:rFonts w:ascii="Calibri" w:hAnsi="Calibri" w:cs="Calibri"/>
          <w:color w:val="000000"/>
          <w:sz w:val="22"/>
        </w:rPr>
        <w:t>a</w:t>
      </w:r>
      <w:r w:rsidR="00B91398">
        <w:rPr>
          <w:rFonts w:ascii="Calibri" w:hAnsi="Calibri" w:cs="Calibri"/>
          <w:color w:val="000000"/>
          <w:sz w:val="22"/>
        </w:rPr>
        <w:t xml:space="preserve"> uchwałą nr </w:t>
      </w:r>
      <w:r w:rsidR="007A0946">
        <w:rPr>
          <w:rFonts w:ascii="Calibri" w:hAnsi="Calibri" w:cs="Calibri"/>
          <w:color w:val="000000"/>
          <w:sz w:val="22"/>
        </w:rPr>
        <w:t xml:space="preserve">XXXIII/277/2020 Rady Gminy Raszyn z dnia 29 października 2020r., uchwała nr LIV/481/2022  Rady Gminy Raszyn z dnia 31 marca 2022r., uchwała nr LXX/607/2023 Rady Gminy Raszyn z dnia 26 stycznia 2023r. oraz uchwała nr XXIV/181/2025 Rady Gminy Raszyn z dnia 26 czerwca </w:t>
      </w:r>
      <w:r w:rsidR="007A0946" w:rsidRPr="00895BB9">
        <w:rPr>
          <w:rFonts w:ascii="Calibri" w:hAnsi="Calibri" w:cs="Calibri"/>
          <w:sz w:val="22"/>
        </w:rPr>
        <w:t>202</w:t>
      </w:r>
      <w:r w:rsidR="00B05194" w:rsidRPr="00895BB9">
        <w:rPr>
          <w:rFonts w:ascii="Calibri" w:hAnsi="Calibri" w:cs="Calibri"/>
          <w:sz w:val="22"/>
        </w:rPr>
        <w:t>5</w:t>
      </w:r>
      <w:r w:rsidR="007A0946" w:rsidRPr="00895BB9">
        <w:rPr>
          <w:rFonts w:ascii="Calibri" w:hAnsi="Calibri" w:cs="Calibri"/>
          <w:sz w:val="22"/>
        </w:rPr>
        <w:t>r.</w:t>
      </w:r>
    </w:p>
    <w:p w14:paraId="72350D62" w14:textId="225253CC" w:rsidR="00D172FB" w:rsidRDefault="00B27EA3" w:rsidP="003E2C7D">
      <w:pPr>
        <w:spacing w:before="26" w:after="240"/>
        <w:jc w:val="center"/>
        <w:rPr>
          <w:rFonts w:ascii="Calibri" w:hAnsi="Calibri" w:cs="Calibri"/>
          <w:b/>
          <w:color w:val="000000"/>
          <w:sz w:val="22"/>
        </w:rPr>
      </w:pPr>
      <w:r w:rsidRPr="00895BB9">
        <w:rPr>
          <w:rFonts w:ascii="Calibri" w:hAnsi="Calibri" w:cs="Calibri"/>
          <w:b/>
          <w:color w:val="000000"/>
          <w:sz w:val="22"/>
        </w:rPr>
        <w:t>§ 4.</w:t>
      </w:r>
    </w:p>
    <w:p w14:paraId="1ECB3A6E" w14:textId="42108037" w:rsidR="00A36215" w:rsidRDefault="00B27EA3">
      <w:pPr>
        <w:spacing w:before="26" w:after="240"/>
        <w:rPr>
          <w:rFonts w:ascii="Calibri" w:hAnsi="Calibri" w:cs="Calibri"/>
          <w:sz w:val="22"/>
        </w:rPr>
      </w:pPr>
      <w:r w:rsidRPr="003E2C7D">
        <w:rPr>
          <w:rFonts w:ascii="Calibri" w:hAnsi="Calibri" w:cs="Calibri"/>
          <w:color w:val="000000"/>
          <w:sz w:val="22"/>
        </w:rPr>
        <w:t>Uchwała podlega ogłoszeniu w Dzienniku Urzędowym Województwa Mazowieckiego</w:t>
      </w:r>
      <w:r w:rsidR="006C5E97">
        <w:rPr>
          <w:rFonts w:ascii="Calibri" w:hAnsi="Calibri" w:cs="Calibri"/>
          <w:b/>
          <w:color w:val="000000"/>
          <w:sz w:val="22"/>
        </w:rPr>
        <w:t xml:space="preserve"> </w:t>
      </w:r>
      <w:r w:rsidR="00880294" w:rsidRPr="00880294">
        <w:rPr>
          <w:rFonts w:ascii="Calibri" w:hAnsi="Calibri" w:cs="Calibri"/>
          <w:sz w:val="22"/>
        </w:rPr>
        <w:t>i wchodzi w życie z dniem 01 kwietnia 202</w:t>
      </w:r>
      <w:r w:rsidR="006C5E97">
        <w:rPr>
          <w:rFonts w:ascii="Calibri" w:hAnsi="Calibri" w:cs="Calibri"/>
          <w:sz w:val="22"/>
        </w:rPr>
        <w:t>6</w:t>
      </w:r>
      <w:r w:rsidR="00880294" w:rsidRPr="00880294">
        <w:rPr>
          <w:rFonts w:ascii="Calibri" w:hAnsi="Calibri" w:cs="Calibri"/>
          <w:sz w:val="22"/>
        </w:rPr>
        <w:t>r.</w:t>
      </w:r>
    </w:p>
    <w:p w14:paraId="1B1581DB" w14:textId="77777777" w:rsidR="007A0946" w:rsidRDefault="00B27EA3" w:rsidP="003E2C7D">
      <w:pPr>
        <w:spacing w:before="89" w:after="0"/>
        <w:jc w:val="right"/>
        <w:rPr>
          <w:rFonts w:ascii="Calibri" w:hAnsi="Calibri" w:cs="Calibri"/>
          <w:b/>
          <w:color w:val="000000"/>
          <w:sz w:val="22"/>
        </w:rPr>
      </w:pPr>
      <w:r w:rsidRPr="003E2C7D">
        <w:rPr>
          <w:rFonts w:ascii="Calibri" w:hAnsi="Calibri" w:cs="Calibri"/>
          <w:b/>
          <w:color w:val="000000"/>
          <w:sz w:val="22"/>
        </w:rPr>
        <w:lastRenderedPageBreak/>
        <w:t xml:space="preserve">ZAŁĄCZNIK </w:t>
      </w:r>
      <w:r w:rsidR="007A0946">
        <w:rPr>
          <w:rFonts w:ascii="Calibri" w:hAnsi="Calibri" w:cs="Calibri"/>
          <w:b/>
          <w:color w:val="000000"/>
          <w:sz w:val="22"/>
        </w:rPr>
        <w:t xml:space="preserve">do uchwały nr ……. </w:t>
      </w:r>
    </w:p>
    <w:p w14:paraId="1753C784" w14:textId="1EA8FC80" w:rsidR="00C225C3" w:rsidRPr="00895BB9" w:rsidRDefault="007A0946" w:rsidP="003E2C7D">
      <w:pPr>
        <w:spacing w:before="89" w:after="0"/>
        <w:jc w:val="right"/>
        <w:rPr>
          <w:rFonts w:ascii="Calibri" w:hAnsi="Calibri" w:cs="Calibri"/>
          <w:sz w:val="22"/>
        </w:rPr>
      </w:pPr>
      <w:r>
        <w:rPr>
          <w:rFonts w:ascii="Calibri" w:hAnsi="Calibri" w:cs="Calibri"/>
          <w:b/>
          <w:color w:val="000000"/>
          <w:sz w:val="22"/>
        </w:rPr>
        <w:t>Rady Gminy Raszyn z  dnia ………</w:t>
      </w:r>
    </w:p>
    <w:p w14:paraId="3F6C0057" w14:textId="77777777" w:rsidR="007A0946" w:rsidRDefault="007A0946">
      <w:pPr>
        <w:spacing w:before="25" w:after="0"/>
        <w:jc w:val="center"/>
        <w:rPr>
          <w:rFonts w:ascii="Calibri" w:hAnsi="Calibri" w:cs="Calibri"/>
          <w:b/>
          <w:color w:val="000000"/>
          <w:sz w:val="22"/>
        </w:rPr>
      </w:pPr>
    </w:p>
    <w:p w14:paraId="0419E2D5" w14:textId="7957FC03" w:rsidR="00C225C3" w:rsidRPr="003E2C7D" w:rsidRDefault="00B27EA3">
      <w:pPr>
        <w:spacing w:before="25" w:after="0"/>
        <w:jc w:val="center"/>
        <w:rPr>
          <w:rFonts w:ascii="Calibri" w:hAnsi="Calibri" w:cs="Calibri"/>
          <w:sz w:val="22"/>
        </w:rPr>
      </w:pPr>
      <w:r w:rsidRPr="003E2C7D">
        <w:rPr>
          <w:rFonts w:ascii="Calibri" w:hAnsi="Calibri" w:cs="Calibri"/>
          <w:b/>
          <w:color w:val="000000"/>
          <w:sz w:val="22"/>
        </w:rPr>
        <w:t>Szczegółowy sposób i zakres świadczenia usług w zakresie odbierania odpadów komunalnych od właścicieli nieruchomości i zagospodarowania tych odpadów, w zamian za uiszczoną przez właścicieli nieruchomości opłatę za gospodarowanie odpadami komunalnymi oraz tryb i sposób zgłaszania przypadków niewłaściwego świadczenia usług przez przedsiębiorcę odbierającego odpady komunalne od właścicieli nieruchomości lub przez prowadzącego punkt selektywnego zbierania odpadów komunalnych.</w:t>
      </w:r>
    </w:p>
    <w:p w14:paraId="192A9432" w14:textId="77777777" w:rsidR="000A30E7" w:rsidRDefault="000A30E7" w:rsidP="003E2C7D">
      <w:pPr>
        <w:spacing w:before="26" w:after="0"/>
        <w:jc w:val="center"/>
        <w:rPr>
          <w:rFonts w:ascii="Calibri" w:hAnsi="Calibri" w:cs="Calibri"/>
          <w:b/>
          <w:color w:val="000000"/>
          <w:sz w:val="22"/>
        </w:rPr>
      </w:pPr>
      <w:bookmarkStart w:id="1" w:name="_Hlk210664203"/>
    </w:p>
    <w:p w14:paraId="701FAA9E" w14:textId="1FF79EDB" w:rsidR="00C225C3" w:rsidRPr="003E2C7D" w:rsidRDefault="00B27EA3" w:rsidP="003E2C7D">
      <w:pPr>
        <w:spacing w:before="26" w:after="0"/>
        <w:jc w:val="center"/>
        <w:rPr>
          <w:rFonts w:ascii="Calibri" w:hAnsi="Calibri" w:cs="Calibri"/>
          <w:sz w:val="22"/>
        </w:rPr>
      </w:pPr>
      <w:r w:rsidRPr="003E2C7D">
        <w:rPr>
          <w:rFonts w:ascii="Calibri" w:hAnsi="Calibri" w:cs="Calibri"/>
          <w:b/>
          <w:color w:val="000000"/>
          <w:sz w:val="22"/>
        </w:rPr>
        <w:t>§</w:t>
      </w:r>
      <w:bookmarkEnd w:id="1"/>
      <w:r w:rsidRPr="003E2C7D">
        <w:rPr>
          <w:rFonts w:ascii="Calibri" w:hAnsi="Calibri" w:cs="Calibri"/>
          <w:b/>
          <w:color w:val="000000"/>
          <w:sz w:val="22"/>
        </w:rPr>
        <w:t> 1.</w:t>
      </w:r>
    </w:p>
    <w:p w14:paraId="09E153CE" w14:textId="7995EAF5" w:rsidR="00C225C3" w:rsidRPr="003E2C7D" w:rsidRDefault="00B27EA3" w:rsidP="003E2C7D">
      <w:pPr>
        <w:spacing w:before="26" w:after="0"/>
        <w:jc w:val="both"/>
        <w:rPr>
          <w:rFonts w:ascii="Calibri" w:hAnsi="Calibri" w:cs="Calibri"/>
          <w:sz w:val="22"/>
        </w:rPr>
      </w:pPr>
      <w:r w:rsidRPr="003E2C7D">
        <w:rPr>
          <w:rFonts w:ascii="Calibri" w:hAnsi="Calibri" w:cs="Calibri"/>
          <w:color w:val="000000"/>
          <w:sz w:val="22"/>
        </w:rPr>
        <w:t xml:space="preserve">1. Usługa odbioru odpadów komunalnych od właścicieli nieruchomości, na których zamieszkują mieszkańcy, realizowana będzie na zasadach określonych w Regulaminie utrzymania czystości i porządku na terenie </w:t>
      </w:r>
      <w:r w:rsidR="003E2C7D">
        <w:rPr>
          <w:rFonts w:ascii="Calibri" w:hAnsi="Calibri" w:cs="Calibri"/>
          <w:color w:val="000000"/>
          <w:sz w:val="22"/>
        </w:rPr>
        <w:t>G</w:t>
      </w:r>
      <w:r w:rsidRPr="003E2C7D">
        <w:rPr>
          <w:rFonts w:ascii="Calibri" w:hAnsi="Calibri" w:cs="Calibri"/>
          <w:color w:val="000000"/>
          <w:sz w:val="22"/>
        </w:rPr>
        <w:t>miny Raszyn.</w:t>
      </w:r>
    </w:p>
    <w:p w14:paraId="2458C899" w14:textId="77777777" w:rsidR="00C225C3" w:rsidRPr="003E2C7D" w:rsidRDefault="00B27EA3" w:rsidP="003E2C7D">
      <w:pPr>
        <w:spacing w:before="26" w:after="0"/>
        <w:jc w:val="both"/>
        <w:rPr>
          <w:rFonts w:ascii="Calibri" w:hAnsi="Calibri" w:cs="Calibri"/>
          <w:sz w:val="22"/>
        </w:rPr>
      </w:pPr>
      <w:r w:rsidRPr="003E2C7D">
        <w:rPr>
          <w:rFonts w:ascii="Calibri" w:hAnsi="Calibri" w:cs="Calibri"/>
          <w:color w:val="000000"/>
          <w:sz w:val="22"/>
        </w:rPr>
        <w:t>2. Ustala się, iż w zamian za uiszczoną przez właściciela nieruchomości opłatę za gospodarowanie odpadami komunalnymi, z budynków jednorodzinnych, lokali mieszkalnych w zabudowie wielolokalowej oraz z części mieszkalnej gospodarstw rolnych dla których obowiązują zapisy dla zabudowy jednorodzinnej:</w:t>
      </w:r>
    </w:p>
    <w:p w14:paraId="7D146959" w14:textId="77777777" w:rsidR="00C225C3" w:rsidRPr="003E2C7D" w:rsidRDefault="00B27EA3">
      <w:pPr>
        <w:spacing w:before="26" w:after="0"/>
        <w:ind w:left="373"/>
        <w:rPr>
          <w:rFonts w:ascii="Calibri" w:hAnsi="Calibri" w:cs="Calibri"/>
          <w:sz w:val="22"/>
        </w:rPr>
      </w:pPr>
      <w:r w:rsidRPr="003E2C7D">
        <w:rPr>
          <w:rFonts w:ascii="Calibri" w:hAnsi="Calibri" w:cs="Calibri"/>
          <w:color w:val="000000"/>
          <w:sz w:val="22"/>
        </w:rPr>
        <w:t>1) odbiera się następujące rodzaje odpadów komunalnych bezpośrednio z nieruchomości, bez obowiązku wcześniejszego zapisu lub informowania:</w:t>
      </w:r>
    </w:p>
    <w:p w14:paraId="131A7E62" w14:textId="0763AA13" w:rsidR="00C225C3" w:rsidRPr="003E2C7D" w:rsidRDefault="00232DF7" w:rsidP="003E2C7D">
      <w:pPr>
        <w:spacing w:after="0"/>
        <w:ind w:left="748"/>
        <w:rPr>
          <w:rFonts w:ascii="Calibri" w:hAnsi="Calibri" w:cs="Calibri"/>
          <w:sz w:val="22"/>
        </w:rPr>
      </w:pPr>
      <w:r>
        <w:rPr>
          <w:rFonts w:ascii="Calibri" w:hAnsi="Calibri" w:cs="Calibri"/>
          <w:color w:val="000000"/>
          <w:sz w:val="22"/>
        </w:rPr>
        <w:t>1.1</w:t>
      </w:r>
      <w:r w:rsidR="00B27EA3" w:rsidRPr="003E2C7D">
        <w:rPr>
          <w:rFonts w:ascii="Calibri" w:hAnsi="Calibri" w:cs="Calibri"/>
          <w:color w:val="000000"/>
          <w:sz w:val="22"/>
        </w:rPr>
        <w:t>) niesegregowane (zmieszane, pozostałości po segregacji) odpady komunalne,</w:t>
      </w:r>
    </w:p>
    <w:p w14:paraId="7A6F4399" w14:textId="15805221" w:rsidR="00C225C3" w:rsidRPr="003E2C7D" w:rsidRDefault="00232DF7">
      <w:pPr>
        <w:spacing w:after="0"/>
        <w:ind w:left="746"/>
        <w:rPr>
          <w:rFonts w:ascii="Calibri" w:hAnsi="Calibri" w:cs="Calibri"/>
          <w:sz w:val="22"/>
        </w:rPr>
      </w:pPr>
      <w:r>
        <w:rPr>
          <w:rFonts w:ascii="Calibri" w:hAnsi="Calibri" w:cs="Calibri"/>
          <w:color w:val="000000"/>
          <w:sz w:val="22"/>
        </w:rPr>
        <w:t>1.2</w:t>
      </w:r>
      <w:r w:rsidR="00B27EA3" w:rsidRPr="003E2C7D">
        <w:rPr>
          <w:rFonts w:ascii="Calibri" w:hAnsi="Calibri" w:cs="Calibri"/>
          <w:color w:val="000000"/>
          <w:sz w:val="22"/>
        </w:rPr>
        <w:t>) selektywnie zbierane:</w:t>
      </w:r>
    </w:p>
    <w:p w14:paraId="19814829" w14:textId="77777777" w:rsidR="00C225C3" w:rsidRPr="003E2C7D" w:rsidRDefault="00B27EA3">
      <w:pPr>
        <w:spacing w:before="25" w:after="0"/>
        <w:ind w:left="746"/>
        <w:rPr>
          <w:rFonts w:ascii="Calibri" w:hAnsi="Calibri" w:cs="Calibri"/>
          <w:sz w:val="22"/>
        </w:rPr>
      </w:pPr>
      <w:r w:rsidRPr="003E2C7D">
        <w:rPr>
          <w:rFonts w:ascii="Calibri" w:hAnsi="Calibri" w:cs="Calibri"/>
          <w:color w:val="000000"/>
          <w:sz w:val="22"/>
        </w:rPr>
        <w:t>a) papier;</w:t>
      </w:r>
    </w:p>
    <w:p w14:paraId="0FB9FEE0" w14:textId="77777777" w:rsidR="00C225C3" w:rsidRPr="003E2C7D" w:rsidRDefault="00B27EA3">
      <w:pPr>
        <w:spacing w:before="25" w:after="0"/>
        <w:ind w:left="746"/>
        <w:rPr>
          <w:rFonts w:ascii="Calibri" w:hAnsi="Calibri" w:cs="Calibri"/>
          <w:sz w:val="22"/>
        </w:rPr>
      </w:pPr>
      <w:r w:rsidRPr="003E2C7D">
        <w:rPr>
          <w:rFonts w:ascii="Calibri" w:hAnsi="Calibri" w:cs="Calibri"/>
          <w:color w:val="000000"/>
          <w:sz w:val="22"/>
        </w:rPr>
        <w:t>b) metale;</w:t>
      </w:r>
    </w:p>
    <w:p w14:paraId="6D7390C5" w14:textId="77777777" w:rsidR="00C225C3" w:rsidRPr="003E2C7D" w:rsidRDefault="00B27EA3">
      <w:pPr>
        <w:spacing w:before="25" w:after="0"/>
        <w:ind w:left="746"/>
        <w:rPr>
          <w:rFonts w:ascii="Calibri" w:hAnsi="Calibri" w:cs="Calibri"/>
          <w:sz w:val="22"/>
        </w:rPr>
      </w:pPr>
      <w:r w:rsidRPr="003E2C7D">
        <w:rPr>
          <w:rFonts w:ascii="Calibri" w:hAnsi="Calibri" w:cs="Calibri"/>
          <w:color w:val="000000"/>
          <w:sz w:val="22"/>
        </w:rPr>
        <w:t>c) tworzywa sztuczne;</w:t>
      </w:r>
    </w:p>
    <w:p w14:paraId="0585B4A8" w14:textId="77777777" w:rsidR="00C225C3" w:rsidRPr="003E2C7D" w:rsidRDefault="00B27EA3">
      <w:pPr>
        <w:spacing w:before="25" w:after="0"/>
        <w:ind w:left="746"/>
        <w:rPr>
          <w:rFonts w:ascii="Calibri" w:hAnsi="Calibri" w:cs="Calibri"/>
          <w:sz w:val="22"/>
        </w:rPr>
      </w:pPr>
      <w:r w:rsidRPr="003E2C7D">
        <w:rPr>
          <w:rFonts w:ascii="Calibri" w:hAnsi="Calibri" w:cs="Calibri"/>
          <w:color w:val="000000"/>
          <w:sz w:val="22"/>
        </w:rPr>
        <w:t>d) szkło;</w:t>
      </w:r>
    </w:p>
    <w:p w14:paraId="75703179" w14:textId="77777777" w:rsidR="00C225C3" w:rsidRPr="003E2C7D" w:rsidRDefault="00B27EA3">
      <w:pPr>
        <w:spacing w:before="25" w:after="0"/>
        <w:ind w:left="746"/>
        <w:rPr>
          <w:rFonts w:ascii="Calibri" w:hAnsi="Calibri" w:cs="Calibri"/>
          <w:sz w:val="22"/>
        </w:rPr>
      </w:pPr>
      <w:r w:rsidRPr="003E2C7D">
        <w:rPr>
          <w:rFonts w:ascii="Calibri" w:hAnsi="Calibri" w:cs="Calibri"/>
          <w:color w:val="000000"/>
          <w:sz w:val="22"/>
        </w:rPr>
        <w:t>e) odpady opakowaniowe wielomateriałowe;</w:t>
      </w:r>
    </w:p>
    <w:p w14:paraId="6C26E1BF" w14:textId="77777777" w:rsidR="00C225C3" w:rsidRPr="003E2C7D" w:rsidRDefault="00B27EA3" w:rsidP="003E2C7D">
      <w:pPr>
        <w:spacing w:before="25" w:after="0"/>
        <w:ind w:left="748"/>
        <w:rPr>
          <w:rFonts w:ascii="Calibri" w:hAnsi="Calibri" w:cs="Calibri"/>
          <w:sz w:val="22"/>
        </w:rPr>
      </w:pPr>
      <w:r w:rsidRPr="003E2C7D">
        <w:rPr>
          <w:rFonts w:ascii="Calibri" w:hAnsi="Calibri" w:cs="Calibri"/>
          <w:color w:val="000000"/>
          <w:sz w:val="22"/>
        </w:rPr>
        <w:t>f) bioodpady;</w:t>
      </w:r>
    </w:p>
    <w:p w14:paraId="2AAF40B8" w14:textId="77E13C04" w:rsidR="00C225C3" w:rsidRPr="003E2C7D" w:rsidRDefault="00B27EA3" w:rsidP="003E2C7D">
      <w:pPr>
        <w:spacing w:before="25" w:after="0"/>
        <w:ind w:left="748"/>
        <w:jc w:val="both"/>
        <w:rPr>
          <w:rFonts w:ascii="Calibri" w:hAnsi="Calibri" w:cs="Calibri"/>
          <w:sz w:val="22"/>
        </w:rPr>
      </w:pPr>
      <w:r w:rsidRPr="003E2C7D">
        <w:rPr>
          <w:rFonts w:ascii="Calibri" w:hAnsi="Calibri" w:cs="Calibri"/>
          <w:color w:val="000000"/>
          <w:sz w:val="22"/>
        </w:rPr>
        <w:t>g) odpady roślinne z pielęgnacji ogrodów - odpady zielone</w:t>
      </w:r>
      <w:r w:rsidR="009921F5" w:rsidRPr="003E2C7D">
        <w:rPr>
          <w:rFonts w:ascii="Calibri" w:hAnsi="Calibri" w:cs="Calibri"/>
          <w:color w:val="000000"/>
          <w:sz w:val="22"/>
        </w:rPr>
        <w:t xml:space="preserve">– w okresie od 1 kwietnia do 30 listopada - jeden raz na dwa tygodnie w liczbie </w:t>
      </w:r>
      <w:r w:rsidR="00E67D02">
        <w:rPr>
          <w:rFonts w:ascii="Calibri" w:hAnsi="Calibri" w:cs="Calibri"/>
          <w:color w:val="000000"/>
          <w:sz w:val="22"/>
        </w:rPr>
        <w:t>8</w:t>
      </w:r>
      <w:r w:rsidR="009921F5" w:rsidRPr="003E2C7D">
        <w:rPr>
          <w:rFonts w:ascii="Calibri" w:hAnsi="Calibri" w:cs="Calibri"/>
          <w:color w:val="000000"/>
          <w:sz w:val="22"/>
        </w:rPr>
        <w:t xml:space="preserve"> szt. 120l worków na nieruchomość</w:t>
      </w:r>
      <w:r w:rsidR="00F52AB8">
        <w:rPr>
          <w:rFonts w:ascii="Calibri" w:hAnsi="Calibri" w:cs="Calibri"/>
          <w:color w:val="000000"/>
          <w:sz w:val="22"/>
        </w:rPr>
        <w:t xml:space="preserve"> przy każdym odbiorze</w:t>
      </w:r>
      <w:r w:rsidR="009921F5" w:rsidRPr="003E2C7D">
        <w:rPr>
          <w:rFonts w:ascii="Calibri" w:hAnsi="Calibri" w:cs="Calibri"/>
          <w:color w:val="000000"/>
          <w:sz w:val="22"/>
        </w:rPr>
        <w:t>,</w:t>
      </w:r>
      <w:r w:rsidR="0008342C" w:rsidRPr="003E2C7D">
        <w:rPr>
          <w:rFonts w:ascii="Calibri" w:hAnsi="Calibri" w:cs="Calibri"/>
          <w:sz w:val="22"/>
        </w:rPr>
        <w:t xml:space="preserve"> </w:t>
      </w:r>
      <w:r w:rsidR="009921F5" w:rsidRPr="003E2C7D">
        <w:rPr>
          <w:rFonts w:ascii="Calibri" w:hAnsi="Calibri" w:cs="Calibri"/>
          <w:color w:val="000000"/>
          <w:sz w:val="22"/>
        </w:rPr>
        <w:t xml:space="preserve">w okresie od 1 grudnia do 31 marca - jeden raz w miesiącu, w okresie od stycznia do marca </w:t>
      </w:r>
      <w:r w:rsidR="00E67D02" w:rsidRPr="002665AD">
        <w:rPr>
          <w:rFonts w:ascii="Calibri" w:hAnsi="Calibri" w:cs="Calibri"/>
          <w:color w:val="000000"/>
          <w:sz w:val="22"/>
        </w:rPr>
        <w:t xml:space="preserve">w liczbie </w:t>
      </w:r>
      <w:r w:rsidR="00E67D02">
        <w:rPr>
          <w:rFonts w:ascii="Calibri" w:hAnsi="Calibri" w:cs="Calibri"/>
          <w:color w:val="000000"/>
          <w:sz w:val="22"/>
        </w:rPr>
        <w:t>4</w:t>
      </w:r>
      <w:r w:rsidR="00E67D02" w:rsidRPr="002665AD">
        <w:rPr>
          <w:rFonts w:ascii="Calibri" w:hAnsi="Calibri" w:cs="Calibri"/>
          <w:color w:val="000000"/>
          <w:sz w:val="22"/>
        </w:rPr>
        <w:t xml:space="preserve"> szt. 120 l worków na nieruchomość</w:t>
      </w:r>
      <w:r w:rsidR="00F52AB8">
        <w:rPr>
          <w:rFonts w:ascii="Calibri" w:hAnsi="Calibri" w:cs="Calibri"/>
          <w:color w:val="000000"/>
          <w:sz w:val="22"/>
        </w:rPr>
        <w:t xml:space="preserve"> przy każdym odbiorze</w:t>
      </w:r>
      <w:r w:rsidR="00E67D02">
        <w:rPr>
          <w:rFonts w:ascii="Calibri" w:hAnsi="Calibri" w:cs="Calibri"/>
          <w:color w:val="000000"/>
          <w:sz w:val="22"/>
        </w:rPr>
        <w:t>,</w:t>
      </w:r>
      <w:r w:rsidR="00E67D02" w:rsidRPr="00E67D02">
        <w:rPr>
          <w:rFonts w:ascii="Calibri" w:hAnsi="Calibri" w:cs="Calibri"/>
          <w:color w:val="000000"/>
          <w:sz w:val="22"/>
        </w:rPr>
        <w:t xml:space="preserve"> </w:t>
      </w:r>
      <w:r w:rsidR="009921F5" w:rsidRPr="003E2C7D">
        <w:rPr>
          <w:rFonts w:ascii="Calibri" w:hAnsi="Calibri" w:cs="Calibri"/>
          <w:color w:val="000000"/>
          <w:sz w:val="22"/>
        </w:rPr>
        <w:t>odbiór tych odpadów obejmuje również odbiór</w:t>
      </w:r>
      <w:r w:rsidR="00D633D8">
        <w:rPr>
          <w:rFonts w:ascii="Calibri" w:hAnsi="Calibri" w:cs="Calibri"/>
          <w:color w:val="000000"/>
          <w:sz w:val="22"/>
        </w:rPr>
        <w:t xml:space="preserve"> naturalnych</w:t>
      </w:r>
      <w:r w:rsidR="009921F5" w:rsidRPr="003E2C7D">
        <w:rPr>
          <w:rFonts w:ascii="Calibri" w:hAnsi="Calibri" w:cs="Calibri"/>
          <w:color w:val="000000"/>
          <w:sz w:val="22"/>
        </w:rPr>
        <w:t xml:space="preserve"> choinek świątecznych,</w:t>
      </w:r>
      <w:r w:rsidR="00CF511B">
        <w:rPr>
          <w:rFonts w:ascii="Calibri" w:hAnsi="Calibri" w:cs="Calibri"/>
          <w:color w:val="000000"/>
          <w:sz w:val="22"/>
        </w:rPr>
        <w:t xml:space="preserve"> </w:t>
      </w:r>
      <w:r w:rsidR="003E2C7D">
        <w:rPr>
          <w:rFonts w:ascii="Calibri" w:hAnsi="Calibri" w:cs="Calibri"/>
          <w:color w:val="000000"/>
          <w:sz w:val="22"/>
        </w:rPr>
        <w:t>O</w:t>
      </w:r>
      <w:r w:rsidR="00CF511B">
        <w:rPr>
          <w:rFonts w:ascii="Calibri" w:hAnsi="Calibri" w:cs="Calibri"/>
          <w:color w:val="000000"/>
          <w:sz w:val="22"/>
        </w:rPr>
        <w:t>dpady przekraczające wyznaczony limit, będą odebrane nieodpłatnie, całorocznie po dostarczeniu ich do PSZOK.</w:t>
      </w:r>
    </w:p>
    <w:p w14:paraId="20528EB7" w14:textId="77777777" w:rsidR="00C225C3" w:rsidRPr="003E2C7D" w:rsidRDefault="00B27EA3" w:rsidP="003E2C7D">
      <w:pPr>
        <w:spacing w:before="26" w:after="0"/>
        <w:ind w:left="373"/>
        <w:jc w:val="both"/>
        <w:rPr>
          <w:rFonts w:ascii="Calibri" w:hAnsi="Calibri" w:cs="Calibri"/>
          <w:sz w:val="22"/>
        </w:rPr>
      </w:pPr>
      <w:r w:rsidRPr="003E2C7D">
        <w:rPr>
          <w:rFonts w:ascii="Calibri" w:hAnsi="Calibri" w:cs="Calibri"/>
          <w:color w:val="000000"/>
          <w:sz w:val="22"/>
        </w:rPr>
        <w:t>2) odbiera się następujące rodzaje odpadów komunalnych bezpośrednio z nieruchomości, po wcześniejszym zgłoszeniu do odbiorcy odpadów komunalnych w terminie podanym w harmonogramie odbioru odpadów:</w:t>
      </w:r>
    </w:p>
    <w:p w14:paraId="369D18CE" w14:textId="77777777" w:rsidR="00895BB9" w:rsidRPr="00895BB9" w:rsidRDefault="00895BB9" w:rsidP="00895BB9">
      <w:pPr>
        <w:pStyle w:val="Akapitzlist"/>
        <w:numPr>
          <w:ilvl w:val="0"/>
          <w:numId w:val="2"/>
        </w:numPr>
        <w:spacing w:before="26" w:after="0"/>
        <w:rPr>
          <w:rFonts w:ascii="Calibri" w:hAnsi="Calibri" w:cs="Calibri"/>
          <w:sz w:val="22"/>
        </w:rPr>
      </w:pPr>
      <w:r w:rsidRPr="00895BB9">
        <w:rPr>
          <w:rFonts w:ascii="Calibri" w:hAnsi="Calibri" w:cs="Calibri"/>
          <w:color w:val="000000"/>
          <w:sz w:val="22"/>
        </w:rPr>
        <w:t xml:space="preserve">meble i inne odpady wielkogabarytowe </w:t>
      </w:r>
    </w:p>
    <w:p w14:paraId="356C76BB" w14:textId="635A651B" w:rsidR="00895BB9" w:rsidRPr="00895BB9" w:rsidRDefault="00895BB9" w:rsidP="00895BB9">
      <w:pPr>
        <w:pStyle w:val="Akapitzlist"/>
        <w:numPr>
          <w:ilvl w:val="0"/>
          <w:numId w:val="16"/>
        </w:numPr>
        <w:spacing w:before="26" w:after="0"/>
        <w:rPr>
          <w:rFonts w:ascii="Calibri" w:hAnsi="Calibri" w:cs="Calibri"/>
          <w:sz w:val="22"/>
        </w:rPr>
      </w:pPr>
      <w:r w:rsidRPr="00895BB9">
        <w:rPr>
          <w:rFonts w:ascii="Calibri" w:hAnsi="Calibri" w:cs="Calibri"/>
          <w:color w:val="000000"/>
          <w:sz w:val="22"/>
        </w:rPr>
        <w:t>w punktach selektywnego zbierania odpadów komunalnych (PSZOK) przyjmuje się</w:t>
      </w:r>
      <w:r>
        <w:rPr>
          <w:rFonts w:ascii="Calibri" w:hAnsi="Calibri" w:cs="Calibri"/>
          <w:color w:val="000000"/>
          <w:sz w:val="22"/>
        </w:rPr>
        <w:t>,</w:t>
      </w:r>
      <w:r w:rsidRPr="00895BB9">
        <w:rPr>
          <w:rFonts w:ascii="Calibri" w:hAnsi="Calibri" w:cs="Calibri"/>
          <w:color w:val="000000"/>
          <w:sz w:val="22"/>
        </w:rPr>
        <w:t xml:space="preserve"> w każdej ilości dostarczane przez mieszkańców zebrane w sposób selektywny odpady komunalne z zastrzeżeniem lit. m, n , o, q niniejszego ustępu, w postaci:</w:t>
      </w:r>
    </w:p>
    <w:p w14:paraId="326073AF" w14:textId="5AB2A357"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papier;</w:t>
      </w:r>
    </w:p>
    <w:p w14:paraId="3942CD60" w14:textId="67D78603"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lastRenderedPageBreak/>
        <w:t>metale;</w:t>
      </w:r>
    </w:p>
    <w:p w14:paraId="52CDBCAE" w14:textId="7D367557"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tworzywa sztuczne;</w:t>
      </w:r>
    </w:p>
    <w:p w14:paraId="39CC5320" w14:textId="79F161E3"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szkło;</w:t>
      </w:r>
    </w:p>
    <w:p w14:paraId="6E9DCC63" w14:textId="42D036D7"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odpady opakowaniowe wielomateriałowe;</w:t>
      </w:r>
    </w:p>
    <w:p w14:paraId="36B6E308" w14:textId="42491F7B"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bioodpady;</w:t>
      </w:r>
    </w:p>
    <w:p w14:paraId="2130877E" w14:textId="35734DB1"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popiół;</w:t>
      </w:r>
    </w:p>
    <w:p w14:paraId="5DCAC197" w14:textId="2ED5FF96"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odpady niebezpieczne;</w:t>
      </w:r>
    </w:p>
    <w:p w14:paraId="4671AF5F" w14:textId="2FB3A9C6"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przeterminowane leki i chemikalia;</w:t>
      </w:r>
    </w:p>
    <w:p w14:paraId="1261B079" w14:textId="59B45A59" w:rsidR="00C225C3" w:rsidRPr="00895BB9" w:rsidRDefault="00B27EA3" w:rsidP="00895BB9">
      <w:pPr>
        <w:pStyle w:val="Akapitzlist"/>
        <w:numPr>
          <w:ilvl w:val="1"/>
          <w:numId w:val="16"/>
        </w:numPr>
        <w:spacing w:after="0"/>
        <w:jc w:val="both"/>
        <w:rPr>
          <w:rFonts w:ascii="Calibri" w:hAnsi="Calibri" w:cs="Calibri"/>
          <w:sz w:val="22"/>
        </w:rPr>
      </w:pPr>
      <w:r w:rsidRPr="00895BB9">
        <w:rPr>
          <w:rFonts w:ascii="Calibri" w:hAnsi="Calibri" w:cs="Calibri"/>
          <w:color w:val="000000"/>
          <w:sz w:val="22"/>
        </w:rPr>
        <w:t>odpady niekwalifikujące się do odpadów medycznych powstałych w gospodarstwie domowym w wyniku przyjmowania produktów leczniczych w formie iniekcji i prowadzenia monitoringu poziomu substancji we krwi, w szczególności igły i strzykawki;</w:t>
      </w:r>
    </w:p>
    <w:p w14:paraId="48BBC715" w14:textId="1089DE02"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zużyte baterie i akumulatory;</w:t>
      </w:r>
    </w:p>
    <w:p w14:paraId="66D14226" w14:textId="1B75A3DF"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zużyty sprzęt elektryczny i elektroniczny;</w:t>
      </w:r>
    </w:p>
    <w:p w14:paraId="04E39DA0" w14:textId="24235EFF" w:rsidR="00C225C3" w:rsidRPr="00895BB9" w:rsidRDefault="00B27EA3" w:rsidP="00895BB9">
      <w:pPr>
        <w:pStyle w:val="Akapitzlist"/>
        <w:numPr>
          <w:ilvl w:val="1"/>
          <w:numId w:val="16"/>
        </w:numPr>
        <w:spacing w:after="0"/>
        <w:jc w:val="both"/>
        <w:rPr>
          <w:rFonts w:ascii="Calibri" w:hAnsi="Calibri" w:cs="Calibri"/>
          <w:sz w:val="22"/>
        </w:rPr>
      </w:pPr>
      <w:r w:rsidRPr="00895BB9">
        <w:rPr>
          <w:rFonts w:ascii="Calibri" w:hAnsi="Calibri" w:cs="Calibri"/>
          <w:color w:val="000000"/>
          <w:sz w:val="22"/>
        </w:rPr>
        <w:t>meble i inne odpady wielkogabarytowe</w:t>
      </w:r>
      <w:r w:rsidR="00721CE2" w:rsidRPr="00895BB9">
        <w:rPr>
          <w:rFonts w:ascii="Calibri" w:hAnsi="Calibri" w:cs="Calibri"/>
          <w:color w:val="000000"/>
          <w:sz w:val="22"/>
        </w:rPr>
        <w:t xml:space="preserve">, w ilości </w:t>
      </w:r>
      <w:r w:rsidR="00E75DBA" w:rsidRPr="00895BB9">
        <w:rPr>
          <w:rFonts w:ascii="Calibri" w:hAnsi="Calibri" w:cs="Calibri"/>
          <w:color w:val="000000"/>
          <w:sz w:val="22"/>
        </w:rPr>
        <w:t>400</w:t>
      </w:r>
      <w:r w:rsidR="00721CE2" w:rsidRPr="00895BB9">
        <w:rPr>
          <w:rFonts w:ascii="Calibri" w:hAnsi="Calibri" w:cs="Calibri"/>
          <w:color w:val="000000"/>
          <w:sz w:val="22"/>
        </w:rPr>
        <w:t xml:space="preserve"> kg rocznie z nieruchomości zamieszkałej zabudowanej budynkiem jednorodzinnym oraz w ilości </w:t>
      </w:r>
      <w:r w:rsidR="00E75DBA" w:rsidRPr="00895BB9">
        <w:rPr>
          <w:rFonts w:ascii="Calibri" w:hAnsi="Calibri" w:cs="Calibri"/>
          <w:color w:val="000000"/>
          <w:sz w:val="22"/>
        </w:rPr>
        <w:t>400</w:t>
      </w:r>
      <w:r w:rsidR="00721CE2" w:rsidRPr="00895BB9">
        <w:rPr>
          <w:rFonts w:ascii="Calibri" w:hAnsi="Calibri" w:cs="Calibri"/>
          <w:color w:val="000000"/>
          <w:sz w:val="22"/>
        </w:rPr>
        <w:t xml:space="preserve"> kg rocznie z każdego lokalu z terenu nieruchomości zamieszkałej zabudowanej budynkiem wielorodzinnym;</w:t>
      </w:r>
    </w:p>
    <w:p w14:paraId="2B22B33B" w14:textId="2263DA80" w:rsidR="00C225C3" w:rsidRPr="00895BB9" w:rsidRDefault="00B27EA3" w:rsidP="00895BB9">
      <w:pPr>
        <w:pStyle w:val="Akapitzlist"/>
        <w:numPr>
          <w:ilvl w:val="1"/>
          <w:numId w:val="16"/>
        </w:numPr>
        <w:spacing w:after="0"/>
        <w:jc w:val="both"/>
        <w:rPr>
          <w:rFonts w:ascii="Calibri" w:hAnsi="Calibri" w:cs="Calibri"/>
          <w:sz w:val="22"/>
        </w:rPr>
      </w:pPr>
      <w:r w:rsidRPr="00895BB9">
        <w:rPr>
          <w:rFonts w:ascii="Calibri" w:hAnsi="Calibri" w:cs="Calibri"/>
          <w:color w:val="000000"/>
          <w:sz w:val="22"/>
        </w:rPr>
        <w:t>zużyte opony</w:t>
      </w:r>
      <w:r w:rsidR="00623CF5" w:rsidRPr="00895BB9">
        <w:rPr>
          <w:rFonts w:ascii="Calibri" w:hAnsi="Calibri" w:cs="Calibri"/>
          <w:color w:val="000000"/>
          <w:sz w:val="22"/>
        </w:rPr>
        <w:t xml:space="preserve"> z samochodów osobowych, w liczbie do  </w:t>
      </w:r>
      <w:r w:rsidR="00E75DBA" w:rsidRPr="00895BB9">
        <w:rPr>
          <w:rFonts w:ascii="Calibri" w:hAnsi="Calibri" w:cs="Calibri"/>
          <w:color w:val="000000"/>
          <w:sz w:val="22"/>
        </w:rPr>
        <w:t xml:space="preserve">8 </w:t>
      </w:r>
      <w:r w:rsidR="00623CF5" w:rsidRPr="00895BB9">
        <w:rPr>
          <w:rFonts w:ascii="Calibri" w:hAnsi="Calibri" w:cs="Calibri"/>
          <w:color w:val="000000"/>
          <w:sz w:val="22"/>
        </w:rPr>
        <w:t>sztuk rocznie z każdego gospodarstwa domowego zamieszkałego</w:t>
      </w:r>
      <w:r w:rsidR="00AE6505" w:rsidRPr="00895BB9">
        <w:rPr>
          <w:rFonts w:ascii="Calibri" w:hAnsi="Calibri" w:cs="Calibri"/>
          <w:color w:val="000000"/>
          <w:sz w:val="22"/>
        </w:rPr>
        <w:t xml:space="preserve"> ( z wyłączeniem ciągników i maszyn rolniczych</w:t>
      </w:r>
      <w:r w:rsidR="00E75DBA" w:rsidRPr="00895BB9">
        <w:rPr>
          <w:rFonts w:ascii="Calibri" w:hAnsi="Calibri" w:cs="Calibri"/>
          <w:color w:val="000000"/>
          <w:sz w:val="22"/>
        </w:rPr>
        <w:t xml:space="preserve"> oraz opon z samochodów ciężarowych</w:t>
      </w:r>
      <w:r w:rsidR="00AE6505" w:rsidRPr="00895BB9">
        <w:rPr>
          <w:rFonts w:ascii="Calibri" w:hAnsi="Calibri" w:cs="Calibri"/>
          <w:color w:val="000000"/>
          <w:sz w:val="22"/>
        </w:rPr>
        <w:t>)</w:t>
      </w:r>
      <w:r w:rsidRPr="00895BB9">
        <w:rPr>
          <w:rFonts w:ascii="Calibri" w:hAnsi="Calibri" w:cs="Calibri"/>
          <w:color w:val="000000"/>
          <w:sz w:val="22"/>
        </w:rPr>
        <w:t>;</w:t>
      </w:r>
    </w:p>
    <w:p w14:paraId="6D42A96F" w14:textId="26B9A964" w:rsidR="00C225C3" w:rsidRPr="00895BB9" w:rsidRDefault="00B27EA3" w:rsidP="00895BB9">
      <w:pPr>
        <w:pStyle w:val="Akapitzlist"/>
        <w:numPr>
          <w:ilvl w:val="1"/>
          <w:numId w:val="16"/>
        </w:numPr>
        <w:spacing w:after="0"/>
        <w:jc w:val="both"/>
        <w:rPr>
          <w:rFonts w:ascii="Calibri" w:hAnsi="Calibri" w:cs="Calibri"/>
          <w:sz w:val="22"/>
        </w:rPr>
      </w:pPr>
      <w:r w:rsidRPr="00895BB9">
        <w:rPr>
          <w:rFonts w:ascii="Calibri" w:hAnsi="Calibri" w:cs="Calibri"/>
          <w:color w:val="000000"/>
          <w:sz w:val="22"/>
        </w:rPr>
        <w:t xml:space="preserve">odpady budowlane i rozbiórkowe z gospodarstw domowych powstałe w wyniku prowadzonego remontu, który nie wymagał zgłoszenia lub pozwolenia na budowę, </w:t>
      </w:r>
      <w:bookmarkStart w:id="2" w:name="_Hlk210830069"/>
      <w:r w:rsidRPr="00895BB9">
        <w:rPr>
          <w:rFonts w:ascii="Calibri" w:hAnsi="Calibri" w:cs="Calibri"/>
          <w:color w:val="000000"/>
          <w:sz w:val="22"/>
        </w:rPr>
        <w:t xml:space="preserve">w ilości </w:t>
      </w:r>
      <w:r w:rsidR="00925A95" w:rsidRPr="00895BB9">
        <w:rPr>
          <w:rFonts w:ascii="Calibri" w:hAnsi="Calibri" w:cs="Calibri"/>
          <w:color w:val="000000"/>
          <w:sz w:val="22"/>
        </w:rPr>
        <w:t>750</w:t>
      </w:r>
      <w:r w:rsidRPr="00895BB9">
        <w:rPr>
          <w:rFonts w:ascii="Calibri" w:hAnsi="Calibri" w:cs="Calibri"/>
          <w:color w:val="000000"/>
          <w:sz w:val="22"/>
        </w:rPr>
        <w:t xml:space="preserve"> kg rocznie z nieruchomości zamieszkałej zabudowanej budynkiem jednorodzinnym oraz w ilości </w:t>
      </w:r>
      <w:r w:rsidR="00925A95" w:rsidRPr="00895BB9">
        <w:rPr>
          <w:rFonts w:ascii="Calibri" w:hAnsi="Calibri" w:cs="Calibri"/>
          <w:color w:val="000000"/>
          <w:sz w:val="22"/>
        </w:rPr>
        <w:t>750</w:t>
      </w:r>
      <w:r w:rsidRPr="00895BB9">
        <w:rPr>
          <w:rFonts w:ascii="Calibri" w:hAnsi="Calibri" w:cs="Calibri"/>
          <w:color w:val="000000"/>
          <w:sz w:val="22"/>
        </w:rPr>
        <w:t xml:space="preserve"> kg rocznie z każdego lokalu z terenu nieruchomości zamieszkałej zabudowanej budynkiem wielorodzinnym;</w:t>
      </w:r>
    </w:p>
    <w:bookmarkEnd w:id="2"/>
    <w:p w14:paraId="316B00B6" w14:textId="09020FAA"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odpady tekstyliów i odzieży;</w:t>
      </w:r>
    </w:p>
    <w:p w14:paraId="7107037B" w14:textId="17D7DA04" w:rsidR="00C225C3" w:rsidRPr="00895BB9" w:rsidRDefault="00B27EA3" w:rsidP="00895BB9">
      <w:pPr>
        <w:pStyle w:val="Akapitzlist"/>
        <w:numPr>
          <w:ilvl w:val="1"/>
          <w:numId w:val="16"/>
        </w:numPr>
        <w:spacing w:after="0"/>
        <w:rPr>
          <w:rFonts w:ascii="Calibri" w:hAnsi="Calibri" w:cs="Calibri"/>
          <w:sz w:val="22"/>
        </w:rPr>
      </w:pPr>
      <w:r w:rsidRPr="00895BB9">
        <w:rPr>
          <w:rFonts w:ascii="Calibri" w:hAnsi="Calibri" w:cs="Calibri"/>
          <w:color w:val="000000"/>
          <w:sz w:val="22"/>
        </w:rPr>
        <w:t>odpady roślinne z pielęgnacji ogrodów - odpady zielone</w:t>
      </w:r>
      <w:r w:rsidR="00CF511B" w:rsidRPr="00895BB9">
        <w:rPr>
          <w:rFonts w:ascii="Calibri" w:hAnsi="Calibri" w:cs="Calibri"/>
          <w:color w:val="000000"/>
          <w:sz w:val="22"/>
        </w:rPr>
        <w:t xml:space="preserve"> z wyłączeniem </w:t>
      </w:r>
      <w:r w:rsidR="008C11B5" w:rsidRPr="00895BB9">
        <w:rPr>
          <w:rFonts w:ascii="Calibri" w:hAnsi="Calibri" w:cs="Calibri"/>
          <w:color w:val="000000"/>
          <w:sz w:val="22"/>
        </w:rPr>
        <w:t>p</w:t>
      </w:r>
      <w:r w:rsidR="00CF511B" w:rsidRPr="00895BB9">
        <w:rPr>
          <w:rFonts w:ascii="Calibri" w:hAnsi="Calibri" w:cs="Calibri"/>
          <w:color w:val="000000"/>
          <w:sz w:val="22"/>
        </w:rPr>
        <w:t>ni i karp po wycince drzew</w:t>
      </w:r>
      <w:r w:rsidRPr="00895BB9">
        <w:rPr>
          <w:rFonts w:ascii="Calibri" w:hAnsi="Calibri" w:cs="Calibri"/>
          <w:color w:val="000000"/>
          <w:sz w:val="22"/>
        </w:rPr>
        <w:t>;</w:t>
      </w:r>
    </w:p>
    <w:p w14:paraId="351D7CD2" w14:textId="56DF0C93" w:rsidR="00C225C3" w:rsidRDefault="00B27EA3" w:rsidP="008C11B5">
      <w:pPr>
        <w:spacing w:before="26" w:after="0"/>
        <w:ind w:left="374"/>
        <w:jc w:val="both"/>
        <w:rPr>
          <w:rFonts w:ascii="Calibri" w:hAnsi="Calibri" w:cs="Calibri"/>
          <w:color w:val="000000"/>
          <w:sz w:val="22"/>
        </w:rPr>
      </w:pPr>
      <w:r w:rsidRPr="008C11B5">
        <w:rPr>
          <w:rFonts w:ascii="Calibri" w:hAnsi="Calibri" w:cs="Calibri"/>
          <w:color w:val="000000"/>
          <w:sz w:val="22"/>
        </w:rPr>
        <w:t>4) odpady wyszczególnione w pkt 3</w:t>
      </w:r>
      <w:r w:rsidR="00895BB9">
        <w:rPr>
          <w:rFonts w:ascii="Calibri" w:hAnsi="Calibri" w:cs="Calibri"/>
          <w:color w:val="000000"/>
          <w:sz w:val="22"/>
        </w:rPr>
        <w:t>)</w:t>
      </w:r>
      <w:r w:rsidRPr="008C11B5">
        <w:rPr>
          <w:rFonts w:ascii="Calibri" w:hAnsi="Calibri" w:cs="Calibri"/>
          <w:color w:val="000000"/>
          <w:sz w:val="22"/>
        </w:rPr>
        <w:t xml:space="preserve"> będą przyjmowane do punktów selektywnego zbierania odpadów komunalnych wyłącznie </w:t>
      </w:r>
      <w:r w:rsidR="004759BE" w:rsidRPr="008C11B5">
        <w:rPr>
          <w:rFonts w:ascii="Calibri" w:hAnsi="Calibri" w:cs="Calibri"/>
          <w:color w:val="000000"/>
          <w:sz w:val="22"/>
        </w:rPr>
        <w:t>po okazaniu dokumentu potwierdzającego uiszczenie opłaty za gospodarowanie odpadami komunalnymi za bieżący okres rozliczeniowy</w:t>
      </w:r>
      <w:r w:rsidR="004826D9">
        <w:rPr>
          <w:rFonts w:ascii="Calibri" w:hAnsi="Calibri" w:cs="Calibri"/>
          <w:color w:val="000000"/>
          <w:sz w:val="22"/>
        </w:rPr>
        <w:t>.</w:t>
      </w:r>
      <w:r w:rsidR="004759BE" w:rsidRPr="008C11B5">
        <w:rPr>
          <w:rFonts w:ascii="Calibri" w:hAnsi="Calibri" w:cs="Calibri"/>
          <w:color w:val="000000"/>
          <w:sz w:val="22"/>
        </w:rPr>
        <w:t xml:space="preserve"> </w:t>
      </w:r>
    </w:p>
    <w:p w14:paraId="474A56EF" w14:textId="74708442" w:rsidR="006460A0" w:rsidRPr="008C11B5" w:rsidRDefault="00895BB9" w:rsidP="00895BB9">
      <w:pPr>
        <w:spacing w:before="26" w:after="0"/>
        <w:jc w:val="both"/>
        <w:rPr>
          <w:rFonts w:ascii="Calibri" w:hAnsi="Calibri" w:cs="Calibri"/>
          <w:sz w:val="22"/>
        </w:rPr>
      </w:pPr>
      <w:r>
        <w:rPr>
          <w:rFonts w:ascii="Calibri" w:hAnsi="Calibri" w:cs="Calibri"/>
          <w:color w:val="000000"/>
          <w:sz w:val="22"/>
        </w:rPr>
        <w:t>3.</w:t>
      </w:r>
      <w:r w:rsidR="004826D9">
        <w:rPr>
          <w:rFonts w:ascii="Calibri" w:hAnsi="Calibri" w:cs="Calibri"/>
          <w:color w:val="000000"/>
          <w:sz w:val="22"/>
        </w:rPr>
        <w:t xml:space="preserve"> </w:t>
      </w:r>
      <w:r w:rsidR="006460A0" w:rsidRPr="00895BB9">
        <w:rPr>
          <w:rFonts w:ascii="Calibri" w:hAnsi="Calibri" w:cs="Calibri"/>
          <w:color w:val="000000"/>
          <w:sz w:val="22"/>
        </w:rPr>
        <w:t xml:space="preserve">Gmina w zamian za uiszczoną opłatę za zagospodarowanie odpadami komunalnymi właścicielom nieruchomości zapewnia wyposażenie posesji w worki na selektywne zbieranie odpadów komunalnych wymienionych w </w:t>
      </w:r>
      <w:r w:rsidR="006460A0" w:rsidRPr="008C11B5">
        <w:rPr>
          <w:rFonts w:ascii="Calibri" w:hAnsi="Calibri" w:cs="Calibri"/>
          <w:bCs/>
          <w:color w:val="000000"/>
          <w:sz w:val="22"/>
        </w:rPr>
        <w:t>§</w:t>
      </w:r>
      <w:r w:rsidR="0011294D">
        <w:rPr>
          <w:rFonts w:ascii="Calibri" w:hAnsi="Calibri" w:cs="Calibri"/>
          <w:bCs/>
          <w:color w:val="000000"/>
          <w:sz w:val="22"/>
        </w:rPr>
        <w:t xml:space="preserve"> </w:t>
      </w:r>
      <w:r w:rsidR="006460A0" w:rsidRPr="008C11B5">
        <w:rPr>
          <w:rFonts w:ascii="Calibri" w:hAnsi="Calibri" w:cs="Calibri"/>
          <w:bCs/>
          <w:color w:val="000000"/>
          <w:sz w:val="22"/>
        </w:rPr>
        <w:t xml:space="preserve">1 </w:t>
      </w:r>
      <w:r w:rsidR="0011294D">
        <w:rPr>
          <w:rFonts w:ascii="Calibri" w:hAnsi="Calibri" w:cs="Calibri"/>
          <w:bCs/>
          <w:color w:val="000000"/>
          <w:sz w:val="22"/>
        </w:rPr>
        <w:t>ust</w:t>
      </w:r>
      <w:r w:rsidR="006460A0" w:rsidRPr="008C11B5">
        <w:rPr>
          <w:rFonts w:ascii="Calibri" w:hAnsi="Calibri" w:cs="Calibri"/>
          <w:bCs/>
          <w:color w:val="000000"/>
          <w:sz w:val="22"/>
        </w:rPr>
        <w:t>.</w:t>
      </w:r>
      <w:r w:rsidR="0011294D">
        <w:rPr>
          <w:rFonts w:ascii="Calibri" w:hAnsi="Calibri" w:cs="Calibri"/>
          <w:bCs/>
          <w:color w:val="000000"/>
          <w:sz w:val="22"/>
        </w:rPr>
        <w:t xml:space="preserve"> 2</w:t>
      </w:r>
      <w:r w:rsidR="006460A0" w:rsidRPr="008C11B5">
        <w:rPr>
          <w:rFonts w:ascii="Calibri" w:hAnsi="Calibri" w:cs="Calibri"/>
          <w:bCs/>
          <w:color w:val="000000"/>
          <w:sz w:val="22"/>
        </w:rPr>
        <w:t xml:space="preserve"> </w:t>
      </w:r>
      <w:r w:rsidR="0011294D">
        <w:rPr>
          <w:rFonts w:ascii="Calibri" w:hAnsi="Calibri" w:cs="Calibri"/>
          <w:bCs/>
          <w:color w:val="000000"/>
          <w:sz w:val="22"/>
        </w:rPr>
        <w:t xml:space="preserve">pkt 1) </w:t>
      </w:r>
      <w:proofErr w:type="spellStart"/>
      <w:r w:rsidR="0011294D">
        <w:rPr>
          <w:rFonts w:ascii="Calibri" w:hAnsi="Calibri" w:cs="Calibri"/>
          <w:bCs/>
          <w:color w:val="000000"/>
          <w:sz w:val="22"/>
        </w:rPr>
        <w:t>ppkt</w:t>
      </w:r>
      <w:proofErr w:type="spellEnd"/>
      <w:r w:rsidR="0011294D">
        <w:rPr>
          <w:rFonts w:ascii="Calibri" w:hAnsi="Calibri" w:cs="Calibri"/>
          <w:bCs/>
          <w:color w:val="000000"/>
          <w:sz w:val="22"/>
        </w:rPr>
        <w:t xml:space="preserve"> 1.2) </w:t>
      </w:r>
      <w:r w:rsidR="006460A0" w:rsidRPr="008C11B5">
        <w:rPr>
          <w:rFonts w:ascii="Calibri" w:hAnsi="Calibri" w:cs="Calibri"/>
          <w:bCs/>
          <w:color w:val="000000"/>
          <w:sz w:val="22"/>
        </w:rPr>
        <w:t xml:space="preserve">lit. </w:t>
      </w:r>
      <w:r w:rsidR="00E67D02">
        <w:rPr>
          <w:rFonts w:ascii="Calibri" w:hAnsi="Calibri" w:cs="Calibri"/>
          <w:bCs/>
          <w:color w:val="000000"/>
          <w:sz w:val="22"/>
        </w:rPr>
        <w:t>a</w:t>
      </w:r>
      <w:r w:rsidR="006460A0" w:rsidRPr="008C11B5">
        <w:rPr>
          <w:rFonts w:ascii="Calibri" w:hAnsi="Calibri" w:cs="Calibri"/>
          <w:bCs/>
          <w:color w:val="000000"/>
          <w:sz w:val="22"/>
        </w:rPr>
        <w:t xml:space="preserve"> – </w:t>
      </w:r>
      <w:r w:rsidR="00CB45E6">
        <w:rPr>
          <w:rFonts w:ascii="Calibri" w:hAnsi="Calibri" w:cs="Calibri"/>
          <w:bCs/>
          <w:color w:val="000000"/>
          <w:sz w:val="22"/>
        </w:rPr>
        <w:t>g</w:t>
      </w:r>
      <w:r w:rsidR="006460A0" w:rsidRPr="008C11B5">
        <w:rPr>
          <w:rFonts w:ascii="Calibri" w:hAnsi="Calibri" w:cs="Calibri"/>
          <w:bCs/>
          <w:color w:val="000000"/>
          <w:sz w:val="22"/>
        </w:rPr>
        <w:t xml:space="preserve">, poprzez dostarczenie przez przedsiębiorcę realizującego usługi odbioru i zagospodarowania odpadów komunalnych z nieruchomości </w:t>
      </w:r>
      <w:r w:rsidR="00742869" w:rsidRPr="008C11B5">
        <w:rPr>
          <w:rFonts w:ascii="Calibri" w:hAnsi="Calibri" w:cs="Calibri"/>
          <w:bCs/>
          <w:color w:val="000000"/>
          <w:sz w:val="22"/>
        </w:rPr>
        <w:t xml:space="preserve">zamieszkałych z terenu Gminy Raszyn. </w:t>
      </w:r>
    </w:p>
    <w:p w14:paraId="3039AB38" w14:textId="2BE96362" w:rsidR="00C225C3" w:rsidRPr="008C11B5" w:rsidRDefault="00895BB9" w:rsidP="008C11B5">
      <w:pPr>
        <w:spacing w:before="26" w:after="0"/>
        <w:jc w:val="both"/>
        <w:rPr>
          <w:rFonts w:ascii="Calibri" w:hAnsi="Calibri" w:cs="Calibri"/>
          <w:sz w:val="22"/>
        </w:rPr>
      </w:pPr>
      <w:r>
        <w:rPr>
          <w:rFonts w:ascii="Calibri" w:hAnsi="Calibri" w:cs="Calibri"/>
          <w:color w:val="000000"/>
          <w:sz w:val="22"/>
        </w:rPr>
        <w:t>4</w:t>
      </w:r>
      <w:r w:rsidR="00B27EA3" w:rsidRPr="008C11B5">
        <w:rPr>
          <w:rFonts w:ascii="Calibri" w:hAnsi="Calibri" w:cs="Calibri"/>
          <w:color w:val="000000"/>
          <w:sz w:val="22"/>
        </w:rPr>
        <w:t>. Odbieranie odpadów komunalnych od właścicieli nieruchomości z obszarów zabudowy jednorodzinnej nastąpi po zapewnieniu możliwości dostępu do pojemnika (worka), to znaczy po jego umieszczeniu poza ogrodzeniem nieruchomości, w miejscu umożliwiającym swobodny dojazd. W przypadku braku możliwości wystawienia odpadów przed nieruchomość, należy zapewnić swobodny dostęp do pojemników i worków.</w:t>
      </w:r>
    </w:p>
    <w:p w14:paraId="2F6A3E8A" w14:textId="138F6297" w:rsidR="00C225C3" w:rsidRPr="008C11B5" w:rsidRDefault="004F12EB" w:rsidP="00C96159">
      <w:pPr>
        <w:spacing w:before="26" w:after="0"/>
        <w:jc w:val="both"/>
        <w:rPr>
          <w:rFonts w:ascii="Calibri" w:hAnsi="Calibri" w:cs="Calibri"/>
          <w:sz w:val="22"/>
        </w:rPr>
      </w:pPr>
      <w:r>
        <w:rPr>
          <w:rFonts w:ascii="Calibri" w:hAnsi="Calibri" w:cs="Calibri"/>
          <w:color w:val="000000"/>
          <w:sz w:val="22"/>
        </w:rPr>
        <w:lastRenderedPageBreak/>
        <w:t>5</w:t>
      </w:r>
      <w:r w:rsidR="00B27EA3" w:rsidRPr="008C11B5">
        <w:rPr>
          <w:rFonts w:ascii="Calibri" w:hAnsi="Calibri" w:cs="Calibri"/>
          <w:color w:val="000000"/>
          <w:sz w:val="22"/>
        </w:rPr>
        <w:t>. Odbieranie odpadów komunalnych z miejsc gromadzenia odpadów komunalnych na terenach nieruchomości z obszarów zabudowy wielorodzinnej oraz zabudowy wielorodzinnej osiedlowej, nastąpi po zapewnieniu możliwości swobodnego dojazdu do pojemników.</w:t>
      </w:r>
    </w:p>
    <w:p w14:paraId="19EDFAA5" w14:textId="08E2353D" w:rsidR="00C225C3" w:rsidRPr="008C11B5" w:rsidRDefault="004F12EB" w:rsidP="00C96159">
      <w:pPr>
        <w:spacing w:before="26" w:after="0"/>
        <w:jc w:val="both"/>
        <w:rPr>
          <w:rFonts w:ascii="Calibri" w:hAnsi="Calibri" w:cs="Calibri"/>
          <w:sz w:val="22"/>
        </w:rPr>
      </w:pPr>
      <w:r>
        <w:rPr>
          <w:rFonts w:ascii="Calibri" w:hAnsi="Calibri" w:cs="Calibri"/>
          <w:color w:val="000000"/>
          <w:sz w:val="22"/>
        </w:rPr>
        <w:t>6</w:t>
      </w:r>
      <w:r w:rsidR="00B27EA3" w:rsidRPr="008C11B5">
        <w:rPr>
          <w:rFonts w:ascii="Calibri" w:hAnsi="Calibri" w:cs="Calibri"/>
          <w:color w:val="000000"/>
          <w:sz w:val="22"/>
        </w:rPr>
        <w:t>. Odbiór odpadów komunalnych od właścicieli nieruchomości z obszarów zabudowy jednorodzinnej jest możliwe również bezpośrednio z miejsc gromadzenia odpadów - zadaszonych osłon, wiat, pergoli i altan, po wcześniejszym ustaleniu i przekazaniu podmiotowi odbierającemu odpady dostępu do kluczy lub innych zabezpieczeń, umożliwiających samodzielny dostęp przedsiębiorcy do odpadów.</w:t>
      </w:r>
    </w:p>
    <w:p w14:paraId="7CC080AD" w14:textId="0140F4FD" w:rsidR="0008342C" w:rsidRDefault="004F12EB" w:rsidP="00C96159">
      <w:pPr>
        <w:spacing w:before="26" w:after="0"/>
        <w:jc w:val="both"/>
        <w:rPr>
          <w:rFonts w:ascii="Calibri" w:hAnsi="Calibri" w:cs="Calibri"/>
          <w:color w:val="000000"/>
          <w:sz w:val="22"/>
        </w:rPr>
      </w:pPr>
      <w:r>
        <w:rPr>
          <w:rFonts w:ascii="Calibri" w:hAnsi="Calibri" w:cs="Calibri"/>
          <w:color w:val="000000"/>
          <w:sz w:val="22"/>
        </w:rPr>
        <w:t>7</w:t>
      </w:r>
      <w:r w:rsidR="00B27EA3" w:rsidRPr="008C11B5">
        <w:rPr>
          <w:rFonts w:ascii="Calibri" w:hAnsi="Calibri" w:cs="Calibri"/>
          <w:color w:val="000000"/>
          <w:sz w:val="22"/>
        </w:rPr>
        <w:t>. Transport odpadów</w:t>
      </w:r>
      <w:r w:rsidR="00752A25">
        <w:rPr>
          <w:rFonts w:ascii="Calibri" w:hAnsi="Calibri" w:cs="Calibri"/>
          <w:color w:val="000000"/>
          <w:sz w:val="22"/>
        </w:rPr>
        <w:t xml:space="preserve"> określony</w:t>
      </w:r>
      <w:r w:rsidR="0011294D">
        <w:rPr>
          <w:rFonts w:ascii="Calibri" w:hAnsi="Calibri" w:cs="Calibri"/>
          <w:color w:val="000000"/>
          <w:sz w:val="22"/>
        </w:rPr>
        <w:t>ch w § 1</w:t>
      </w:r>
      <w:r w:rsidR="00752A25">
        <w:rPr>
          <w:rFonts w:ascii="Calibri" w:hAnsi="Calibri" w:cs="Calibri"/>
          <w:color w:val="000000"/>
          <w:sz w:val="22"/>
        </w:rPr>
        <w:t xml:space="preserve"> ust</w:t>
      </w:r>
      <w:r w:rsidR="00CB45E6">
        <w:rPr>
          <w:rFonts w:ascii="Calibri" w:hAnsi="Calibri" w:cs="Calibri"/>
          <w:color w:val="000000"/>
          <w:sz w:val="22"/>
        </w:rPr>
        <w:t xml:space="preserve"> 2</w:t>
      </w:r>
      <w:r w:rsidR="00DE0BFF">
        <w:rPr>
          <w:rFonts w:ascii="Calibri" w:hAnsi="Calibri" w:cs="Calibri"/>
          <w:color w:val="000000"/>
          <w:sz w:val="22"/>
        </w:rPr>
        <w:t>.</w:t>
      </w:r>
      <w:r w:rsidR="00CB45E6">
        <w:rPr>
          <w:rFonts w:ascii="Calibri" w:hAnsi="Calibri" w:cs="Calibri"/>
          <w:color w:val="000000"/>
          <w:sz w:val="22"/>
        </w:rPr>
        <w:t xml:space="preserve"> pkt </w:t>
      </w:r>
      <w:r w:rsidR="00752A25">
        <w:rPr>
          <w:rFonts w:ascii="Calibri" w:hAnsi="Calibri" w:cs="Calibri"/>
          <w:color w:val="000000"/>
          <w:sz w:val="22"/>
        </w:rPr>
        <w:t>3</w:t>
      </w:r>
      <w:r w:rsidR="00DE0BFF">
        <w:rPr>
          <w:rFonts w:ascii="Calibri" w:hAnsi="Calibri" w:cs="Calibri"/>
          <w:color w:val="000000"/>
          <w:sz w:val="22"/>
        </w:rPr>
        <w:t>)</w:t>
      </w:r>
      <w:r w:rsidR="00B27EA3" w:rsidRPr="008C11B5">
        <w:rPr>
          <w:rFonts w:ascii="Calibri" w:hAnsi="Calibri" w:cs="Calibri"/>
          <w:color w:val="000000"/>
          <w:sz w:val="22"/>
        </w:rPr>
        <w:t xml:space="preserve"> do PSZOK zapewnia właściciel nieruchomości we własnym zakresie i na własny koszt.</w:t>
      </w:r>
    </w:p>
    <w:p w14:paraId="07BE62D7" w14:textId="46FD388D" w:rsidR="00232DF7" w:rsidRPr="008C11B5" w:rsidRDefault="004F12EB" w:rsidP="00C96159">
      <w:pPr>
        <w:spacing w:before="26" w:after="0"/>
        <w:jc w:val="both"/>
        <w:rPr>
          <w:rFonts w:ascii="Calibri" w:hAnsi="Calibri" w:cs="Calibri"/>
          <w:color w:val="000000"/>
          <w:sz w:val="22"/>
        </w:rPr>
      </w:pPr>
      <w:r>
        <w:rPr>
          <w:rFonts w:ascii="Calibri" w:hAnsi="Calibri" w:cs="Calibri"/>
          <w:color w:val="000000"/>
          <w:sz w:val="22"/>
        </w:rPr>
        <w:t>8</w:t>
      </w:r>
      <w:r w:rsidR="00232DF7">
        <w:rPr>
          <w:rFonts w:ascii="Calibri" w:hAnsi="Calibri" w:cs="Calibri"/>
          <w:color w:val="000000"/>
          <w:sz w:val="22"/>
        </w:rPr>
        <w:t xml:space="preserve">. Frakcje odpadów o których mowa w </w:t>
      </w:r>
      <w:r w:rsidR="0011294D" w:rsidRPr="008C11B5">
        <w:rPr>
          <w:rFonts w:ascii="Calibri" w:hAnsi="Calibri" w:cs="Calibri"/>
          <w:bCs/>
          <w:color w:val="000000"/>
          <w:sz w:val="22"/>
        </w:rPr>
        <w:t>§</w:t>
      </w:r>
      <w:r w:rsidR="0011294D">
        <w:rPr>
          <w:rFonts w:ascii="Calibri" w:hAnsi="Calibri" w:cs="Calibri"/>
          <w:bCs/>
          <w:color w:val="000000"/>
          <w:sz w:val="22"/>
        </w:rPr>
        <w:t xml:space="preserve"> </w:t>
      </w:r>
      <w:r w:rsidR="0011294D" w:rsidRPr="008C11B5">
        <w:rPr>
          <w:rFonts w:ascii="Calibri" w:hAnsi="Calibri" w:cs="Calibri"/>
          <w:bCs/>
          <w:color w:val="000000"/>
          <w:sz w:val="22"/>
        </w:rPr>
        <w:t xml:space="preserve">1 </w:t>
      </w:r>
      <w:r w:rsidR="0011294D">
        <w:rPr>
          <w:rFonts w:ascii="Calibri" w:hAnsi="Calibri" w:cs="Calibri"/>
          <w:bCs/>
          <w:color w:val="000000"/>
          <w:sz w:val="22"/>
        </w:rPr>
        <w:t>ust</w:t>
      </w:r>
      <w:r w:rsidR="0011294D" w:rsidRPr="008C11B5">
        <w:rPr>
          <w:rFonts w:ascii="Calibri" w:hAnsi="Calibri" w:cs="Calibri"/>
          <w:bCs/>
          <w:color w:val="000000"/>
          <w:sz w:val="22"/>
        </w:rPr>
        <w:t>.</w:t>
      </w:r>
      <w:r w:rsidR="0011294D">
        <w:rPr>
          <w:rFonts w:ascii="Calibri" w:hAnsi="Calibri" w:cs="Calibri"/>
          <w:bCs/>
          <w:color w:val="000000"/>
          <w:sz w:val="22"/>
        </w:rPr>
        <w:t xml:space="preserve"> 2</w:t>
      </w:r>
      <w:r w:rsidR="0011294D" w:rsidRPr="008C11B5">
        <w:rPr>
          <w:rFonts w:ascii="Calibri" w:hAnsi="Calibri" w:cs="Calibri"/>
          <w:bCs/>
          <w:color w:val="000000"/>
          <w:sz w:val="22"/>
        </w:rPr>
        <w:t xml:space="preserve"> </w:t>
      </w:r>
      <w:r w:rsidR="0011294D">
        <w:rPr>
          <w:rFonts w:ascii="Calibri" w:hAnsi="Calibri" w:cs="Calibri"/>
          <w:bCs/>
          <w:color w:val="000000"/>
          <w:sz w:val="22"/>
        </w:rPr>
        <w:t xml:space="preserve">pkt </w:t>
      </w:r>
      <w:r w:rsidR="002251CA">
        <w:rPr>
          <w:rFonts w:ascii="Calibri" w:hAnsi="Calibri" w:cs="Calibri"/>
          <w:bCs/>
          <w:color w:val="000000"/>
          <w:sz w:val="22"/>
        </w:rPr>
        <w:t>3)</w:t>
      </w:r>
      <w:r w:rsidR="0011294D">
        <w:rPr>
          <w:rFonts w:ascii="Calibri" w:hAnsi="Calibri" w:cs="Calibri"/>
          <w:color w:val="000000"/>
          <w:sz w:val="22"/>
        </w:rPr>
        <w:t xml:space="preserve"> </w:t>
      </w:r>
      <w:r w:rsidR="00232DF7">
        <w:rPr>
          <w:rFonts w:ascii="Calibri" w:hAnsi="Calibri" w:cs="Calibri"/>
          <w:color w:val="000000"/>
          <w:sz w:val="22"/>
        </w:rPr>
        <w:t xml:space="preserve">w przypadku, gdy ich pozbycie jest konieczne poza harmonogramem, właściciel nieruchomości dostarczają </w:t>
      </w:r>
      <w:r w:rsidR="00251908">
        <w:rPr>
          <w:rFonts w:ascii="Calibri" w:hAnsi="Calibri" w:cs="Calibri"/>
          <w:color w:val="000000"/>
          <w:sz w:val="22"/>
        </w:rPr>
        <w:t xml:space="preserve">do PSZOK </w:t>
      </w:r>
      <w:r w:rsidR="00232DF7">
        <w:rPr>
          <w:rFonts w:ascii="Calibri" w:hAnsi="Calibri" w:cs="Calibri"/>
          <w:color w:val="000000"/>
          <w:sz w:val="22"/>
        </w:rPr>
        <w:t>we własnym zakresie i na własny koszt.</w:t>
      </w:r>
    </w:p>
    <w:p w14:paraId="711A006A" w14:textId="5E24C0B6" w:rsidR="00D172FB" w:rsidRDefault="00B27EA3" w:rsidP="00C96159">
      <w:pPr>
        <w:spacing w:before="26" w:after="0"/>
        <w:jc w:val="center"/>
        <w:rPr>
          <w:rFonts w:ascii="Calibri" w:hAnsi="Calibri" w:cs="Calibri"/>
          <w:b/>
          <w:color w:val="000000"/>
          <w:sz w:val="22"/>
        </w:rPr>
      </w:pPr>
      <w:r w:rsidRPr="008C11B5">
        <w:rPr>
          <w:rFonts w:ascii="Calibri" w:hAnsi="Calibri" w:cs="Calibri"/>
          <w:b/>
          <w:color w:val="000000"/>
          <w:sz w:val="22"/>
        </w:rPr>
        <w:t>§ 2.</w:t>
      </w:r>
    </w:p>
    <w:p w14:paraId="18DEA297" w14:textId="63E206A1" w:rsidR="00C225C3" w:rsidRPr="00F53C2C" w:rsidRDefault="00B27EA3" w:rsidP="00C96159">
      <w:pPr>
        <w:spacing w:before="26" w:after="0"/>
        <w:jc w:val="both"/>
        <w:rPr>
          <w:rFonts w:ascii="Calibri" w:hAnsi="Calibri" w:cs="Calibri"/>
          <w:b/>
          <w:color w:val="000000"/>
          <w:sz w:val="22"/>
        </w:rPr>
      </w:pPr>
      <w:r w:rsidRPr="00F53C2C">
        <w:rPr>
          <w:rFonts w:ascii="Calibri" w:hAnsi="Calibri" w:cs="Calibri"/>
          <w:b/>
          <w:color w:val="000000"/>
          <w:sz w:val="22"/>
        </w:rPr>
        <w:t xml:space="preserve"> </w:t>
      </w:r>
      <w:r w:rsidRPr="00F53C2C">
        <w:rPr>
          <w:rFonts w:ascii="Calibri" w:hAnsi="Calibri" w:cs="Calibri"/>
          <w:color w:val="000000"/>
          <w:sz w:val="22"/>
        </w:rPr>
        <w:t>Określa się następującą częstotliwość odbioru odpadów komunalnych z nieruchomości zamieszkałych:</w:t>
      </w:r>
    </w:p>
    <w:p w14:paraId="30103527"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a) odpadów niesegregowanych (zmieszanych, pozostałości po segregacji):</w:t>
      </w:r>
    </w:p>
    <w:p w14:paraId="78D3D8C7"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 1 raz na 2 tygodnie dla zabudowy jednorodzinnej,</w:t>
      </w:r>
    </w:p>
    <w:p w14:paraId="723052A9"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 1 raz na tydzień dla zabudowy wielorodzinnej,</w:t>
      </w:r>
    </w:p>
    <w:p w14:paraId="42E00DB6"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b) odpady papieru i tektury, w tym odpady opakowaniowe z papieru i tektury:</w:t>
      </w:r>
    </w:p>
    <w:p w14:paraId="287AE3BF"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 1 raz na 2 tygodnie - w zabudowie jednorodzinnej,</w:t>
      </w:r>
    </w:p>
    <w:p w14:paraId="0D7FEE0E"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 1 raz na tydzień - w zabudowie wielorodzinnej,</w:t>
      </w:r>
    </w:p>
    <w:p w14:paraId="7FDC567D"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c) metale, tworzywa sztuczne w tym opakowania z tworzyw sztucznych i metali oraz odpady opakowaniowe wielomateriałowe:</w:t>
      </w:r>
    </w:p>
    <w:p w14:paraId="42EEFD95" w14:textId="5A1C41FD"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 1 raz na</w:t>
      </w:r>
      <w:r w:rsidR="00CC2A8B">
        <w:rPr>
          <w:rFonts w:ascii="Calibri" w:hAnsi="Calibri" w:cs="Calibri"/>
          <w:color w:val="000000"/>
          <w:sz w:val="22"/>
        </w:rPr>
        <w:t xml:space="preserve"> </w:t>
      </w:r>
      <w:r w:rsidR="00623CF5" w:rsidRPr="00F53C2C">
        <w:rPr>
          <w:rFonts w:ascii="Calibri" w:hAnsi="Calibri" w:cs="Calibri"/>
          <w:color w:val="000000"/>
          <w:sz w:val="22"/>
        </w:rPr>
        <w:t>4</w:t>
      </w:r>
      <w:r w:rsidRPr="00F53C2C">
        <w:rPr>
          <w:rFonts w:ascii="Calibri" w:hAnsi="Calibri" w:cs="Calibri"/>
          <w:color w:val="000000"/>
          <w:sz w:val="22"/>
        </w:rPr>
        <w:t xml:space="preserve"> tygodnie - w zabudowie jednorodzinnej,</w:t>
      </w:r>
    </w:p>
    <w:p w14:paraId="658326DA" w14:textId="3A7A6553"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 xml:space="preserve">– 1 raz na </w:t>
      </w:r>
      <w:r w:rsidR="00623CF5" w:rsidRPr="00F53C2C">
        <w:rPr>
          <w:rFonts w:ascii="Calibri" w:hAnsi="Calibri" w:cs="Calibri"/>
          <w:color w:val="000000"/>
          <w:sz w:val="22"/>
        </w:rPr>
        <w:t xml:space="preserve">2 tygodnie </w:t>
      </w:r>
      <w:r w:rsidRPr="00F53C2C">
        <w:rPr>
          <w:rFonts w:ascii="Calibri" w:hAnsi="Calibri" w:cs="Calibri"/>
          <w:color w:val="000000"/>
          <w:sz w:val="22"/>
        </w:rPr>
        <w:t>- w zabudowie wielorodzinnej,</w:t>
      </w:r>
    </w:p>
    <w:p w14:paraId="73765E58" w14:textId="77777777" w:rsidR="00C225C3" w:rsidRPr="00F53C2C" w:rsidRDefault="00B27EA3" w:rsidP="00C96159">
      <w:pPr>
        <w:spacing w:after="0"/>
        <w:ind w:left="373"/>
        <w:jc w:val="both"/>
        <w:rPr>
          <w:rFonts w:ascii="Calibri" w:hAnsi="Calibri" w:cs="Calibri"/>
          <w:sz w:val="22"/>
        </w:rPr>
      </w:pPr>
      <w:r w:rsidRPr="00F53C2C">
        <w:rPr>
          <w:rFonts w:ascii="Calibri" w:hAnsi="Calibri" w:cs="Calibri"/>
          <w:color w:val="000000"/>
          <w:sz w:val="22"/>
        </w:rPr>
        <w:t>d) szkło bezbarwne i kolorowe, w tym odpady opakowaniowe ze szkła:</w:t>
      </w:r>
    </w:p>
    <w:p w14:paraId="0548D982" w14:textId="5F2527E3" w:rsidR="00C225C3" w:rsidRPr="00752A25" w:rsidRDefault="00B27EA3" w:rsidP="00C96159">
      <w:pPr>
        <w:spacing w:after="0"/>
        <w:ind w:left="373"/>
        <w:jc w:val="both"/>
        <w:rPr>
          <w:rFonts w:ascii="Calibri" w:hAnsi="Calibri" w:cs="Calibri"/>
          <w:sz w:val="22"/>
        </w:rPr>
      </w:pPr>
      <w:r w:rsidRPr="00F53C2C">
        <w:rPr>
          <w:rFonts w:ascii="Calibri" w:hAnsi="Calibri" w:cs="Calibri"/>
          <w:color w:val="000000"/>
          <w:sz w:val="22"/>
        </w:rPr>
        <w:t xml:space="preserve">– </w:t>
      </w:r>
      <w:r w:rsidR="00FB26F7">
        <w:rPr>
          <w:rFonts w:ascii="Calibri" w:hAnsi="Calibri" w:cs="Calibri"/>
          <w:color w:val="000000"/>
          <w:sz w:val="22"/>
        </w:rPr>
        <w:t xml:space="preserve">1 </w:t>
      </w:r>
      <w:r w:rsidR="00E67D02">
        <w:rPr>
          <w:rFonts w:ascii="Calibri" w:hAnsi="Calibri" w:cs="Calibri"/>
          <w:color w:val="000000"/>
          <w:sz w:val="22"/>
        </w:rPr>
        <w:t>raz na kwartał dla zabudowy jednorodzinnej i wielorodzinnej</w:t>
      </w:r>
      <w:r w:rsidRPr="00752A25">
        <w:rPr>
          <w:rFonts w:ascii="Calibri" w:hAnsi="Calibri" w:cs="Calibri"/>
          <w:color w:val="000000"/>
          <w:sz w:val="22"/>
        </w:rPr>
        <w:t>,</w:t>
      </w:r>
    </w:p>
    <w:p w14:paraId="56CD1143" w14:textId="7455C15C" w:rsidR="00C225C3" w:rsidRPr="00752A25" w:rsidRDefault="00B27EA3" w:rsidP="00C96159">
      <w:pPr>
        <w:spacing w:after="0"/>
        <w:ind w:left="373"/>
        <w:jc w:val="both"/>
        <w:rPr>
          <w:rFonts w:ascii="Calibri" w:hAnsi="Calibri" w:cs="Calibri"/>
          <w:sz w:val="22"/>
        </w:rPr>
      </w:pPr>
      <w:r w:rsidRPr="00752A25">
        <w:rPr>
          <w:rFonts w:ascii="Calibri" w:hAnsi="Calibri" w:cs="Calibri"/>
          <w:color w:val="000000"/>
          <w:sz w:val="22"/>
        </w:rPr>
        <w:t>e) bioodpady stanowiące odpady komunalne</w:t>
      </w:r>
      <w:r w:rsidR="009E4E67">
        <w:rPr>
          <w:rFonts w:ascii="Calibri" w:hAnsi="Calibri" w:cs="Calibri"/>
          <w:color w:val="000000"/>
          <w:sz w:val="22"/>
        </w:rPr>
        <w:t>:</w:t>
      </w:r>
    </w:p>
    <w:p w14:paraId="141C2AA8" w14:textId="77777777" w:rsidR="00C225C3" w:rsidRPr="00752A25" w:rsidRDefault="00B27EA3" w:rsidP="00C96159">
      <w:pPr>
        <w:spacing w:after="0"/>
        <w:ind w:left="373"/>
        <w:jc w:val="both"/>
        <w:rPr>
          <w:rFonts w:ascii="Calibri" w:hAnsi="Calibri" w:cs="Calibri"/>
          <w:sz w:val="22"/>
        </w:rPr>
      </w:pPr>
      <w:r w:rsidRPr="00752A25">
        <w:rPr>
          <w:rFonts w:ascii="Calibri" w:hAnsi="Calibri" w:cs="Calibri"/>
          <w:color w:val="000000"/>
          <w:sz w:val="22"/>
        </w:rPr>
        <w:t>– 1 raz na 2 tygodnie w zabudowie jednorodzinnej,</w:t>
      </w:r>
    </w:p>
    <w:p w14:paraId="179D376A" w14:textId="77777777" w:rsidR="00C225C3" w:rsidRPr="00752A25" w:rsidRDefault="00B27EA3" w:rsidP="00C96159">
      <w:pPr>
        <w:spacing w:after="0"/>
        <w:ind w:left="373"/>
        <w:jc w:val="both"/>
        <w:rPr>
          <w:rFonts w:ascii="Calibri" w:hAnsi="Calibri" w:cs="Calibri"/>
          <w:sz w:val="22"/>
        </w:rPr>
      </w:pPr>
      <w:r w:rsidRPr="00752A25">
        <w:rPr>
          <w:rFonts w:ascii="Calibri" w:hAnsi="Calibri" w:cs="Calibri"/>
          <w:color w:val="000000"/>
          <w:sz w:val="22"/>
        </w:rPr>
        <w:t>– 1 raz na tydzień w zabudowie wielorodzinnej,</w:t>
      </w:r>
    </w:p>
    <w:p w14:paraId="0563A2D2" w14:textId="37C8BF24" w:rsidR="00C225C3" w:rsidRPr="00752A25" w:rsidRDefault="00B27EA3" w:rsidP="00C96159">
      <w:pPr>
        <w:spacing w:after="0"/>
        <w:ind w:left="373"/>
        <w:jc w:val="both"/>
        <w:rPr>
          <w:rFonts w:ascii="Calibri" w:hAnsi="Calibri" w:cs="Calibri"/>
          <w:sz w:val="22"/>
        </w:rPr>
      </w:pPr>
      <w:r w:rsidRPr="00752A25">
        <w:rPr>
          <w:rFonts w:ascii="Calibri" w:hAnsi="Calibri" w:cs="Calibri"/>
          <w:color w:val="000000"/>
          <w:sz w:val="22"/>
        </w:rPr>
        <w:t xml:space="preserve">f) odpady zielone stanowiące części roślin </w:t>
      </w:r>
      <w:r w:rsidR="00E67D02">
        <w:rPr>
          <w:rFonts w:ascii="Calibri" w:hAnsi="Calibri" w:cs="Calibri"/>
          <w:color w:val="000000"/>
          <w:sz w:val="22"/>
        </w:rPr>
        <w:t>dla zabudowy jednorodzinnej i wielorodzinnej</w:t>
      </w:r>
      <w:r w:rsidRPr="00752A25">
        <w:rPr>
          <w:rFonts w:ascii="Calibri" w:hAnsi="Calibri" w:cs="Calibri"/>
          <w:color w:val="000000"/>
          <w:sz w:val="22"/>
        </w:rPr>
        <w:t>,</w:t>
      </w:r>
    </w:p>
    <w:p w14:paraId="5A6A0670" w14:textId="435386E3" w:rsidR="00C225C3" w:rsidRPr="00752A25" w:rsidRDefault="00B27EA3" w:rsidP="00C96159">
      <w:pPr>
        <w:spacing w:after="0"/>
        <w:ind w:left="373"/>
        <w:jc w:val="both"/>
        <w:rPr>
          <w:rFonts w:ascii="Calibri" w:hAnsi="Calibri" w:cs="Calibri"/>
          <w:sz w:val="22"/>
        </w:rPr>
      </w:pPr>
      <w:r w:rsidRPr="00752A25">
        <w:rPr>
          <w:rFonts w:ascii="Calibri" w:hAnsi="Calibri" w:cs="Calibri"/>
          <w:color w:val="000000"/>
          <w:sz w:val="22"/>
        </w:rPr>
        <w:t>– w okresie od 1 kwietnia do 30 listopada - jeden raz na dwa tygodnie,</w:t>
      </w:r>
      <w:r w:rsidR="00D06DFC" w:rsidRPr="00752A25">
        <w:rPr>
          <w:rFonts w:ascii="Calibri" w:hAnsi="Calibri" w:cs="Calibri"/>
          <w:color w:val="000000"/>
          <w:sz w:val="22"/>
        </w:rPr>
        <w:t xml:space="preserve"> w limicie </w:t>
      </w:r>
      <w:r w:rsidR="00D633D8">
        <w:rPr>
          <w:rFonts w:ascii="Calibri" w:hAnsi="Calibri" w:cs="Calibri"/>
          <w:color w:val="000000"/>
          <w:sz w:val="22"/>
        </w:rPr>
        <w:t xml:space="preserve">8 </w:t>
      </w:r>
      <w:r w:rsidR="004759BE" w:rsidRPr="00752A25">
        <w:rPr>
          <w:rFonts w:ascii="Calibri" w:hAnsi="Calibri" w:cs="Calibri"/>
          <w:color w:val="000000"/>
          <w:sz w:val="22"/>
        </w:rPr>
        <w:t>szt</w:t>
      </w:r>
      <w:r w:rsidR="003D6A30">
        <w:rPr>
          <w:rFonts w:ascii="Calibri" w:hAnsi="Calibri" w:cs="Calibri"/>
          <w:color w:val="000000"/>
          <w:sz w:val="22"/>
        </w:rPr>
        <w:t>.</w:t>
      </w:r>
      <w:r w:rsidR="00D633D8">
        <w:rPr>
          <w:rFonts w:ascii="Calibri" w:hAnsi="Calibri" w:cs="Calibri"/>
          <w:color w:val="000000"/>
          <w:sz w:val="22"/>
        </w:rPr>
        <w:t xml:space="preserve"> </w:t>
      </w:r>
      <w:r w:rsidR="004759BE" w:rsidRPr="00752A25">
        <w:rPr>
          <w:rFonts w:ascii="Calibri" w:hAnsi="Calibri" w:cs="Calibri"/>
          <w:color w:val="000000"/>
          <w:sz w:val="22"/>
        </w:rPr>
        <w:t xml:space="preserve"> </w:t>
      </w:r>
      <w:r w:rsidR="00D06DFC" w:rsidRPr="00752A25">
        <w:rPr>
          <w:rFonts w:ascii="Calibri" w:hAnsi="Calibri" w:cs="Calibri"/>
          <w:color w:val="000000"/>
          <w:sz w:val="22"/>
        </w:rPr>
        <w:t>worków o poj. 120l na nieruchomość</w:t>
      </w:r>
      <w:r w:rsidR="00D633D8">
        <w:rPr>
          <w:rFonts w:ascii="Calibri" w:hAnsi="Calibri" w:cs="Calibri"/>
          <w:color w:val="000000"/>
          <w:sz w:val="22"/>
        </w:rPr>
        <w:t xml:space="preserve"> przy każdym odbiorze</w:t>
      </w:r>
      <w:r w:rsidR="00D06DFC" w:rsidRPr="00752A25">
        <w:rPr>
          <w:rFonts w:ascii="Calibri" w:hAnsi="Calibri" w:cs="Calibri"/>
          <w:color w:val="000000"/>
          <w:sz w:val="22"/>
        </w:rPr>
        <w:t>,</w:t>
      </w:r>
    </w:p>
    <w:p w14:paraId="34499301" w14:textId="2F510F78" w:rsidR="00E67D02" w:rsidRPr="00752A25" w:rsidRDefault="00B27EA3" w:rsidP="00C96159">
      <w:pPr>
        <w:spacing w:after="0"/>
        <w:ind w:left="373"/>
        <w:jc w:val="both"/>
        <w:rPr>
          <w:rFonts w:ascii="Calibri" w:hAnsi="Calibri" w:cs="Calibri"/>
          <w:color w:val="000000"/>
          <w:sz w:val="22"/>
        </w:rPr>
      </w:pPr>
      <w:r w:rsidRPr="00752A25">
        <w:rPr>
          <w:rFonts w:ascii="Calibri" w:hAnsi="Calibri" w:cs="Calibri"/>
          <w:color w:val="000000"/>
          <w:sz w:val="22"/>
        </w:rPr>
        <w:t xml:space="preserve">– w okresie od 1 grudnia do 31 marca - jeden raz w miesiącu, w okresie od stycznia do marca </w:t>
      </w:r>
      <w:r w:rsidR="00E67D02" w:rsidRPr="00762A7D">
        <w:rPr>
          <w:rFonts w:ascii="Calibri" w:hAnsi="Calibri" w:cs="Calibri"/>
          <w:color w:val="000000"/>
          <w:sz w:val="22"/>
        </w:rPr>
        <w:t xml:space="preserve">w limicie </w:t>
      </w:r>
      <w:r w:rsidR="00E67D02">
        <w:rPr>
          <w:rFonts w:ascii="Calibri" w:hAnsi="Calibri" w:cs="Calibri"/>
          <w:color w:val="000000"/>
          <w:sz w:val="22"/>
        </w:rPr>
        <w:t>4</w:t>
      </w:r>
      <w:r w:rsidR="00E67D02" w:rsidRPr="00762A7D">
        <w:rPr>
          <w:rFonts w:ascii="Calibri" w:hAnsi="Calibri" w:cs="Calibri"/>
          <w:color w:val="000000"/>
          <w:sz w:val="22"/>
        </w:rPr>
        <w:t xml:space="preserve"> szt. worków o poj. 120 l na nieruchomość</w:t>
      </w:r>
      <w:r w:rsidR="00D633D8">
        <w:rPr>
          <w:rFonts w:ascii="Calibri" w:hAnsi="Calibri" w:cs="Calibri"/>
          <w:color w:val="000000"/>
          <w:sz w:val="22"/>
        </w:rPr>
        <w:t xml:space="preserve"> przy każdym odbiorze</w:t>
      </w:r>
      <w:r w:rsidR="00E67D02">
        <w:rPr>
          <w:rFonts w:ascii="Calibri" w:hAnsi="Calibri" w:cs="Calibri"/>
          <w:color w:val="000000"/>
          <w:sz w:val="22"/>
        </w:rPr>
        <w:t xml:space="preserve">, </w:t>
      </w:r>
      <w:r w:rsidRPr="00752A25">
        <w:rPr>
          <w:rFonts w:ascii="Calibri" w:hAnsi="Calibri" w:cs="Calibri"/>
          <w:color w:val="000000"/>
          <w:sz w:val="22"/>
        </w:rPr>
        <w:t xml:space="preserve">odbiór tych odpadów obejmuje również odbiór </w:t>
      </w:r>
      <w:r w:rsidR="00E67D02">
        <w:rPr>
          <w:rFonts w:ascii="Calibri" w:hAnsi="Calibri" w:cs="Calibri"/>
          <w:color w:val="000000"/>
          <w:sz w:val="22"/>
        </w:rPr>
        <w:t xml:space="preserve">naturalnych </w:t>
      </w:r>
      <w:r w:rsidRPr="00752A25">
        <w:rPr>
          <w:rFonts w:ascii="Calibri" w:hAnsi="Calibri" w:cs="Calibri"/>
          <w:color w:val="000000"/>
          <w:sz w:val="22"/>
        </w:rPr>
        <w:t>choinek świątecznych</w:t>
      </w:r>
      <w:r w:rsidR="00E67D02">
        <w:rPr>
          <w:rFonts w:ascii="Calibri" w:hAnsi="Calibri" w:cs="Calibri"/>
          <w:color w:val="000000"/>
          <w:sz w:val="22"/>
        </w:rPr>
        <w:t xml:space="preserve"> (bez ozdób, opakowań, ziemi i donic)</w:t>
      </w:r>
      <w:r w:rsidRPr="00752A25">
        <w:rPr>
          <w:rFonts w:ascii="Calibri" w:hAnsi="Calibri" w:cs="Calibri"/>
          <w:color w:val="000000"/>
          <w:sz w:val="22"/>
        </w:rPr>
        <w:t>,</w:t>
      </w:r>
      <w:r w:rsidR="00D06DFC" w:rsidRPr="00752A25">
        <w:rPr>
          <w:rFonts w:ascii="Calibri" w:hAnsi="Calibri" w:cs="Calibri"/>
          <w:color w:val="000000"/>
          <w:sz w:val="22"/>
        </w:rPr>
        <w:t xml:space="preserve"> </w:t>
      </w:r>
    </w:p>
    <w:p w14:paraId="754B4FDB" w14:textId="4F337A04" w:rsidR="00E67D02" w:rsidRDefault="003D6A30" w:rsidP="00C96159">
      <w:pPr>
        <w:spacing w:after="0"/>
        <w:ind w:left="373"/>
        <w:jc w:val="both"/>
        <w:rPr>
          <w:rFonts w:ascii="Calibri" w:hAnsi="Calibri" w:cs="Calibri"/>
          <w:color w:val="000000"/>
          <w:sz w:val="22"/>
        </w:rPr>
      </w:pPr>
      <w:r>
        <w:rPr>
          <w:rFonts w:ascii="Calibri" w:hAnsi="Calibri" w:cs="Calibri"/>
          <w:color w:val="000000"/>
          <w:sz w:val="22"/>
        </w:rPr>
        <w:t>g</w:t>
      </w:r>
      <w:r w:rsidR="00E67D02">
        <w:rPr>
          <w:rFonts w:ascii="Calibri" w:hAnsi="Calibri" w:cs="Calibri"/>
          <w:color w:val="000000"/>
          <w:sz w:val="22"/>
        </w:rPr>
        <w:t>) meble i inne odpady wielkogabarytowe:</w:t>
      </w:r>
    </w:p>
    <w:p w14:paraId="654376E6" w14:textId="77777777" w:rsidR="00E67D02" w:rsidRPr="001724B0" w:rsidRDefault="00E67D02" w:rsidP="00C96159">
      <w:pPr>
        <w:spacing w:after="0"/>
        <w:ind w:left="373"/>
        <w:jc w:val="both"/>
        <w:rPr>
          <w:rFonts w:ascii="Calibri" w:hAnsi="Calibri" w:cs="Calibri"/>
          <w:sz w:val="22"/>
        </w:rPr>
      </w:pPr>
      <w:r>
        <w:rPr>
          <w:rFonts w:ascii="Calibri" w:hAnsi="Calibri" w:cs="Calibri"/>
          <w:color w:val="000000"/>
          <w:sz w:val="22"/>
        </w:rPr>
        <w:t>- 2 razy w ciągu roku (marzec, wrzesień) – dla zabudowy jednorodzinnej i wielorodzinnej.</w:t>
      </w:r>
    </w:p>
    <w:p w14:paraId="2F3BEAC9" w14:textId="77777777" w:rsidR="00E67D02" w:rsidRPr="00752A25" w:rsidRDefault="00E67D02" w:rsidP="00C96159">
      <w:pPr>
        <w:spacing w:after="0"/>
        <w:ind w:left="373"/>
        <w:jc w:val="both"/>
        <w:rPr>
          <w:rFonts w:ascii="Calibri" w:hAnsi="Calibri" w:cs="Calibri"/>
          <w:color w:val="000000"/>
          <w:sz w:val="22"/>
        </w:rPr>
      </w:pPr>
    </w:p>
    <w:p w14:paraId="3A454F90" w14:textId="04DCD6C1" w:rsidR="00D172FB" w:rsidRDefault="00B27EA3" w:rsidP="00752A25">
      <w:pPr>
        <w:spacing w:before="26" w:after="0"/>
        <w:jc w:val="center"/>
        <w:rPr>
          <w:rFonts w:ascii="Calibri" w:hAnsi="Calibri" w:cs="Calibri"/>
          <w:color w:val="000000"/>
          <w:sz w:val="22"/>
        </w:rPr>
      </w:pPr>
      <w:r w:rsidRPr="00752A25">
        <w:rPr>
          <w:rFonts w:ascii="Calibri" w:hAnsi="Calibri" w:cs="Calibri"/>
          <w:b/>
          <w:color w:val="000000"/>
          <w:sz w:val="22"/>
        </w:rPr>
        <w:t>§ 3.</w:t>
      </w:r>
    </w:p>
    <w:p w14:paraId="68149CA4" w14:textId="07AE94A5" w:rsidR="00AD2144" w:rsidRPr="00CA61CF" w:rsidRDefault="00AD2144" w:rsidP="00752A25">
      <w:pPr>
        <w:spacing w:before="26" w:after="0"/>
        <w:jc w:val="both"/>
        <w:rPr>
          <w:rFonts w:ascii="Calibri" w:hAnsi="Calibri" w:cs="Calibri"/>
          <w:color w:val="000000"/>
          <w:sz w:val="22"/>
        </w:rPr>
      </w:pPr>
      <w:bookmarkStart w:id="3" w:name="_Hlk212728091"/>
      <w:r w:rsidRPr="00752A25">
        <w:rPr>
          <w:rFonts w:ascii="Calibri" w:hAnsi="Calibri" w:cs="Calibri"/>
          <w:color w:val="000000"/>
          <w:sz w:val="22"/>
        </w:rPr>
        <w:t>Gmina nie zapewnia odbierania bioodpadów stanowiących odpady komunalne, jeżeli właściciel nieruchomości zabudowanych budynkami mieszkalnymi jednorodzinnymi podał w deklaracji o wysokości opłaty za gospodarowanie odpadami komunalnymi informacj</w:t>
      </w:r>
      <w:r w:rsidR="00CA61CF">
        <w:rPr>
          <w:rFonts w:ascii="Calibri" w:hAnsi="Calibri" w:cs="Calibri"/>
          <w:color w:val="000000"/>
          <w:sz w:val="22"/>
        </w:rPr>
        <w:t>ę</w:t>
      </w:r>
      <w:r w:rsidRPr="00752A25">
        <w:rPr>
          <w:rFonts w:ascii="Calibri" w:hAnsi="Calibri" w:cs="Calibri"/>
          <w:color w:val="000000"/>
          <w:sz w:val="22"/>
        </w:rPr>
        <w:t xml:space="preserve"> dotyczą</w:t>
      </w:r>
      <w:r w:rsidR="00CA61CF">
        <w:rPr>
          <w:rFonts w:ascii="Calibri" w:hAnsi="Calibri" w:cs="Calibri"/>
          <w:color w:val="000000"/>
          <w:sz w:val="22"/>
        </w:rPr>
        <w:t>cą</w:t>
      </w:r>
      <w:r w:rsidRPr="00752A25">
        <w:rPr>
          <w:rFonts w:ascii="Calibri" w:hAnsi="Calibri" w:cs="Calibri"/>
          <w:color w:val="000000"/>
          <w:sz w:val="22"/>
        </w:rPr>
        <w:t xml:space="preserve"> posiadania </w:t>
      </w:r>
      <w:r w:rsidR="00CA61CF" w:rsidRPr="00752A25">
        <w:rPr>
          <w:rFonts w:ascii="Calibri" w:hAnsi="Calibri" w:cs="Calibri"/>
          <w:color w:val="000000"/>
          <w:sz w:val="22"/>
        </w:rPr>
        <w:t xml:space="preserve">przydomowego </w:t>
      </w:r>
      <w:r w:rsidRPr="00752A25">
        <w:rPr>
          <w:rFonts w:ascii="Calibri" w:hAnsi="Calibri" w:cs="Calibri"/>
          <w:color w:val="000000"/>
          <w:sz w:val="22"/>
        </w:rPr>
        <w:t xml:space="preserve">kompostownika i kompostowania w nim bioodpadów stanowiących odpady </w:t>
      </w:r>
      <w:r w:rsidRPr="00752A25">
        <w:rPr>
          <w:rFonts w:ascii="Calibri" w:hAnsi="Calibri" w:cs="Calibri"/>
          <w:color w:val="000000"/>
          <w:sz w:val="22"/>
        </w:rPr>
        <w:lastRenderedPageBreak/>
        <w:t xml:space="preserve">komunalne oraz korzysta ze zwolnienia w części z opłaty za gospodarowanie odpadami komunalnymi </w:t>
      </w:r>
      <w:r w:rsidR="00CA61CF">
        <w:rPr>
          <w:rFonts w:ascii="Calibri" w:hAnsi="Calibri" w:cs="Calibri"/>
          <w:color w:val="000000"/>
          <w:sz w:val="22"/>
        </w:rPr>
        <w:t xml:space="preserve">dla </w:t>
      </w:r>
      <w:r w:rsidRPr="00752A25">
        <w:rPr>
          <w:rFonts w:ascii="Calibri" w:hAnsi="Calibri" w:cs="Calibri"/>
          <w:color w:val="000000"/>
          <w:sz w:val="22"/>
        </w:rPr>
        <w:t>właścicieli nieruchomości zabudowanych budynkami mieszkalnymi jednorodzinnymi</w:t>
      </w:r>
      <w:r w:rsidR="00CA61CF">
        <w:rPr>
          <w:rFonts w:ascii="Calibri" w:hAnsi="Calibri" w:cs="Calibri"/>
          <w:color w:val="000000"/>
          <w:sz w:val="22"/>
        </w:rPr>
        <w:t>,</w:t>
      </w:r>
      <w:r w:rsidRPr="00752A25">
        <w:rPr>
          <w:rFonts w:ascii="Calibri" w:hAnsi="Calibri" w:cs="Calibri"/>
          <w:color w:val="000000"/>
          <w:sz w:val="22"/>
        </w:rPr>
        <w:t xml:space="preserve"> </w:t>
      </w:r>
      <w:r w:rsidR="00CA61CF">
        <w:rPr>
          <w:rFonts w:ascii="Calibri" w:hAnsi="Calibri" w:cs="Calibri"/>
          <w:color w:val="000000"/>
          <w:sz w:val="22"/>
        </w:rPr>
        <w:t xml:space="preserve">którzy </w:t>
      </w:r>
      <w:r w:rsidRPr="00752A25">
        <w:rPr>
          <w:rFonts w:ascii="Calibri" w:hAnsi="Calibri" w:cs="Calibri"/>
          <w:color w:val="000000"/>
          <w:sz w:val="22"/>
        </w:rPr>
        <w:t>kompostują bioodpady stanowiące odpady komunalne w kompostowniku przydomowym</w:t>
      </w:r>
      <w:r w:rsidR="00E67D02">
        <w:rPr>
          <w:rFonts w:ascii="Calibri" w:hAnsi="Calibri" w:cs="Calibri"/>
          <w:color w:val="000000"/>
          <w:sz w:val="22"/>
        </w:rPr>
        <w:t>.</w:t>
      </w:r>
    </w:p>
    <w:bookmarkEnd w:id="3"/>
    <w:p w14:paraId="34065148" w14:textId="77777777" w:rsidR="00C96159" w:rsidRDefault="00C96159" w:rsidP="00CA61CF">
      <w:pPr>
        <w:spacing w:before="26" w:after="0"/>
        <w:jc w:val="center"/>
        <w:rPr>
          <w:rFonts w:ascii="Calibri" w:hAnsi="Calibri" w:cs="Calibri"/>
          <w:b/>
          <w:color w:val="000000"/>
          <w:sz w:val="22"/>
        </w:rPr>
      </w:pPr>
    </w:p>
    <w:p w14:paraId="288F959E" w14:textId="53CB2990" w:rsidR="00C225C3" w:rsidRPr="00895BB9" w:rsidRDefault="00B27EA3" w:rsidP="00CA61CF">
      <w:pPr>
        <w:spacing w:before="26" w:after="0"/>
        <w:jc w:val="center"/>
        <w:rPr>
          <w:rFonts w:ascii="Calibri" w:hAnsi="Calibri" w:cs="Calibri"/>
          <w:sz w:val="22"/>
        </w:rPr>
      </w:pPr>
      <w:r w:rsidRPr="00895BB9">
        <w:rPr>
          <w:rFonts w:ascii="Calibri" w:hAnsi="Calibri" w:cs="Calibri"/>
          <w:b/>
          <w:color w:val="000000"/>
          <w:sz w:val="22"/>
        </w:rPr>
        <w:t>§ 4.</w:t>
      </w:r>
    </w:p>
    <w:p w14:paraId="65F736CA" w14:textId="4F2577FE" w:rsidR="00C225C3" w:rsidRPr="00895BB9" w:rsidRDefault="00B27EA3" w:rsidP="00251908">
      <w:pPr>
        <w:pStyle w:val="Akapitzlist"/>
        <w:numPr>
          <w:ilvl w:val="0"/>
          <w:numId w:val="5"/>
        </w:numPr>
        <w:ind w:left="426"/>
        <w:jc w:val="both"/>
        <w:rPr>
          <w:rFonts w:ascii="Calibri" w:hAnsi="Calibri" w:cs="Calibri"/>
          <w:sz w:val="22"/>
        </w:rPr>
      </w:pPr>
      <w:r w:rsidRPr="00251908">
        <w:rPr>
          <w:rFonts w:ascii="Calibri" w:hAnsi="Calibri" w:cs="Calibri"/>
          <w:color w:val="000000"/>
          <w:sz w:val="22"/>
        </w:rPr>
        <w:t xml:space="preserve">Określa się następujący sposób </w:t>
      </w:r>
      <w:r w:rsidR="00925A95" w:rsidRPr="00251908">
        <w:rPr>
          <w:rFonts w:ascii="Calibri" w:hAnsi="Calibri" w:cs="Calibri"/>
          <w:color w:val="000000"/>
          <w:sz w:val="22"/>
        </w:rPr>
        <w:t xml:space="preserve">świadczenia </w:t>
      </w:r>
      <w:r w:rsidRPr="00251908">
        <w:rPr>
          <w:rFonts w:ascii="Calibri" w:hAnsi="Calibri" w:cs="Calibri"/>
          <w:color w:val="000000"/>
          <w:sz w:val="22"/>
        </w:rPr>
        <w:t xml:space="preserve">usług przez punkty selektywnego zbierania odpadów </w:t>
      </w:r>
      <w:r w:rsidR="00251908" w:rsidRPr="00251908">
        <w:rPr>
          <w:rFonts w:ascii="Calibri" w:hAnsi="Calibri" w:cs="Calibri"/>
          <w:color w:val="000000"/>
          <w:sz w:val="22"/>
        </w:rPr>
        <w:t xml:space="preserve">komunalnych - </w:t>
      </w:r>
      <w:r w:rsidRPr="00895BB9">
        <w:rPr>
          <w:rFonts w:ascii="Calibri" w:hAnsi="Calibri" w:cs="Calibri"/>
          <w:sz w:val="22"/>
        </w:rPr>
        <w:t>właściciele nieruchomości mogą samodzielnie dostarczyć do punktów selektywnej zbiórki odpadów odpady komunalne, o których mowa w § 1 ust. 2 pkt 3</w:t>
      </w:r>
      <w:r w:rsidR="00C27C35">
        <w:rPr>
          <w:rFonts w:ascii="Calibri" w:hAnsi="Calibri" w:cs="Calibri"/>
          <w:sz w:val="22"/>
        </w:rPr>
        <w:t>)</w:t>
      </w:r>
      <w:r w:rsidRPr="00895BB9">
        <w:rPr>
          <w:rFonts w:ascii="Calibri" w:hAnsi="Calibri" w:cs="Calibri"/>
          <w:sz w:val="22"/>
        </w:rPr>
        <w:t xml:space="preserve"> zgodnie z informacją przekazaną właścicielom nieruchomości przez Urząd Gminy Raszyn</w:t>
      </w:r>
      <w:r w:rsidR="00D633D8" w:rsidRPr="00895BB9">
        <w:rPr>
          <w:rFonts w:ascii="Calibri" w:hAnsi="Calibri" w:cs="Calibri"/>
          <w:sz w:val="22"/>
        </w:rPr>
        <w:t>;</w:t>
      </w:r>
    </w:p>
    <w:p w14:paraId="7872C8A6" w14:textId="4C4F3F3E" w:rsidR="0008342C" w:rsidRPr="00251908" w:rsidRDefault="00B27EA3" w:rsidP="00251908">
      <w:pPr>
        <w:pStyle w:val="Akapitzlist"/>
        <w:numPr>
          <w:ilvl w:val="0"/>
          <w:numId w:val="5"/>
        </w:numPr>
        <w:spacing w:before="26" w:after="0"/>
        <w:ind w:left="426"/>
        <w:jc w:val="both"/>
        <w:rPr>
          <w:rFonts w:ascii="Calibri" w:hAnsi="Calibri" w:cs="Calibri"/>
          <w:color w:val="000000"/>
          <w:sz w:val="22"/>
        </w:rPr>
      </w:pPr>
      <w:r w:rsidRPr="00251908">
        <w:rPr>
          <w:rFonts w:ascii="Calibri" w:hAnsi="Calibri" w:cs="Calibri"/>
          <w:color w:val="000000"/>
          <w:sz w:val="22"/>
        </w:rPr>
        <w:t xml:space="preserve">Zasady przyjmowania odpadów komunalnych, lokalizację oraz godziny otwarcia PSZOK określa szczegółowo Regulamin Punktu Selektywnego Zbierania Odpadów Komunalnych, </w:t>
      </w:r>
      <w:r w:rsidR="00CF511B" w:rsidRPr="00251908">
        <w:rPr>
          <w:rFonts w:ascii="Calibri" w:hAnsi="Calibri" w:cs="Calibri"/>
          <w:color w:val="000000"/>
          <w:sz w:val="22"/>
        </w:rPr>
        <w:t xml:space="preserve">który </w:t>
      </w:r>
      <w:r w:rsidR="00CA61CF" w:rsidRPr="00251908">
        <w:rPr>
          <w:rFonts w:ascii="Calibri" w:hAnsi="Calibri" w:cs="Calibri"/>
          <w:color w:val="000000"/>
          <w:sz w:val="22"/>
        </w:rPr>
        <w:t>G</w:t>
      </w:r>
      <w:r w:rsidR="00925A95" w:rsidRPr="00895BB9">
        <w:rPr>
          <w:rFonts w:ascii="Calibri" w:hAnsi="Calibri" w:cs="Calibri"/>
          <w:sz w:val="22"/>
        </w:rPr>
        <w:t>mina</w:t>
      </w:r>
      <w:r w:rsidR="00CA61CF" w:rsidRPr="00895BB9">
        <w:rPr>
          <w:rFonts w:ascii="Calibri" w:hAnsi="Calibri" w:cs="Calibri"/>
          <w:sz w:val="22"/>
        </w:rPr>
        <w:t xml:space="preserve"> Raszyn</w:t>
      </w:r>
      <w:r w:rsidR="00925A95" w:rsidRPr="00895BB9">
        <w:rPr>
          <w:rFonts w:ascii="Calibri" w:hAnsi="Calibri" w:cs="Calibri"/>
          <w:sz w:val="22"/>
        </w:rPr>
        <w:t xml:space="preserve"> podaje do publicznej wiadomości na stronie BIP Gminy</w:t>
      </w:r>
      <w:r w:rsidR="00CA61CF" w:rsidRPr="00895BB9">
        <w:rPr>
          <w:rFonts w:ascii="Calibri" w:hAnsi="Calibri" w:cs="Calibri"/>
          <w:sz w:val="22"/>
        </w:rPr>
        <w:t xml:space="preserve"> Raszyn</w:t>
      </w:r>
      <w:r w:rsidR="00925A95" w:rsidRPr="00895BB9">
        <w:rPr>
          <w:rFonts w:ascii="Calibri" w:hAnsi="Calibri" w:cs="Calibri"/>
          <w:sz w:val="22"/>
        </w:rPr>
        <w:t>, na tablicy ogłoszeń Urzędu Gminy oraz na tablicach ogłoszeń w poszczególnych sołectwach.</w:t>
      </w:r>
      <w:r w:rsidRPr="00895BB9">
        <w:rPr>
          <w:rFonts w:ascii="Calibri" w:hAnsi="Calibri" w:cs="Calibri"/>
          <w:color w:val="000000"/>
          <w:sz w:val="22"/>
        </w:rPr>
        <w:t>.</w:t>
      </w:r>
    </w:p>
    <w:p w14:paraId="7D064914" w14:textId="173A1E38" w:rsidR="00925A95" w:rsidRPr="00251908" w:rsidRDefault="00925A95" w:rsidP="00251908">
      <w:pPr>
        <w:pStyle w:val="Akapitzlist"/>
        <w:numPr>
          <w:ilvl w:val="0"/>
          <w:numId w:val="5"/>
        </w:numPr>
        <w:spacing w:before="26" w:after="0"/>
        <w:ind w:left="426"/>
        <w:jc w:val="both"/>
        <w:rPr>
          <w:rFonts w:ascii="Calibri" w:hAnsi="Calibri" w:cs="Calibri"/>
          <w:color w:val="000000"/>
          <w:sz w:val="22"/>
        </w:rPr>
      </w:pPr>
      <w:bookmarkStart w:id="4" w:name="_Hlk212728169"/>
      <w:r w:rsidRPr="00251908">
        <w:rPr>
          <w:rFonts w:ascii="Calibri" w:hAnsi="Calibri" w:cs="Calibri"/>
          <w:color w:val="000000"/>
          <w:sz w:val="22"/>
        </w:rPr>
        <w:t>W punkcie selektywnego zbierania odpadów komunalnych nie są przyjmowane odpady pochodzące z działalności gospodarczej, w tym rolniczej.</w:t>
      </w:r>
      <w:bookmarkEnd w:id="4"/>
    </w:p>
    <w:p w14:paraId="04A64DC8" w14:textId="590615CD" w:rsidR="00925A95" w:rsidRPr="00925A95" w:rsidRDefault="00925A95" w:rsidP="00925A95">
      <w:pPr>
        <w:spacing w:before="26" w:after="0"/>
        <w:jc w:val="center"/>
        <w:rPr>
          <w:rFonts w:ascii="Calibri" w:hAnsi="Calibri" w:cs="Calibri"/>
          <w:b/>
          <w:color w:val="000000"/>
          <w:sz w:val="22"/>
        </w:rPr>
      </w:pPr>
      <w:r w:rsidRPr="00925A95">
        <w:rPr>
          <w:rFonts w:ascii="Calibri" w:hAnsi="Calibri" w:cs="Calibri"/>
          <w:b/>
          <w:color w:val="000000"/>
          <w:sz w:val="22"/>
        </w:rPr>
        <w:t xml:space="preserve">§  </w:t>
      </w:r>
      <w:r>
        <w:rPr>
          <w:rFonts w:ascii="Calibri" w:hAnsi="Calibri" w:cs="Calibri"/>
          <w:b/>
          <w:color w:val="000000"/>
          <w:sz w:val="22"/>
        </w:rPr>
        <w:t>5</w:t>
      </w:r>
      <w:r w:rsidRPr="00925A95">
        <w:rPr>
          <w:rFonts w:ascii="Calibri" w:hAnsi="Calibri" w:cs="Calibri"/>
          <w:b/>
          <w:color w:val="000000"/>
          <w:sz w:val="22"/>
        </w:rPr>
        <w:t>.</w:t>
      </w:r>
    </w:p>
    <w:p w14:paraId="29F9FE0A" w14:textId="3E70C216" w:rsidR="00925A95" w:rsidRPr="00CA61CF" w:rsidRDefault="00F11D8D" w:rsidP="00CA61CF">
      <w:pPr>
        <w:spacing w:before="26" w:after="0"/>
        <w:jc w:val="both"/>
        <w:rPr>
          <w:rFonts w:ascii="Calibri" w:hAnsi="Calibri" w:cs="Calibri"/>
          <w:bCs/>
          <w:color w:val="000000"/>
          <w:sz w:val="22"/>
        </w:rPr>
      </w:pPr>
      <w:r w:rsidRPr="00CA61CF">
        <w:rPr>
          <w:rFonts w:ascii="Calibri" w:hAnsi="Calibri" w:cs="Calibri"/>
          <w:bCs/>
          <w:color w:val="000000"/>
          <w:sz w:val="22"/>
        </w:rPr>
        <w:t xml:space="preserve">Odpady komunalne odebrane od właścicieli nieruchomości przekazane zostaną do instalacji odzysku lub unieszkodliwiania odpadów, zgodnie z hierarchią sposobów postępowania z odpadami, o której mowa w </w:t>
      </w:r>
      <w:hyperlink r:id="rId7" w:anchor="/document/17940659?unitId=art(17)" w:history="1">
        <w:r w:rsidRPr="00CA61CF">
          <w:rPr>
            <w:rStyle w:val="Hipercze"/>
            <w:rFonts w:ascii="Calibri" w:hAnsi="Calibri" w:cs="Calibri"/>
            <w:bCs/>
            <w:sz w:val="22"/>
          </w:rPr>
          <w:t>art. 17</w:t>
        </w:r>
      </w:hyperlink>
      <w:r w:rsidRPr="00CA61CF">
        <w:rPr>
          <w:rFonts w:ascii="Calibri" w:hAnsi="Calibri" w:cs="Calibri"/>
          <w:bCs/>
          <w:color w:val="000000"/>
          <w:sz w:val="22"/>
        </w:rPr>
        <w:t xml:space="preserve"> ustawy z dnia 14 grudnia 2012 r. o odpadach (Dz. U. z 2023 r. poz. 1587 z </w:t>
      </w:r>
      <w:proofErr w:type="spellStart"/>
      <w:r w:rsidRPr="00CA61CF">
        <w:rPr>
          <w:rFonts w:ascii="Calibri" w:hAnsi="Calibri" w:cs="Calibri"/>
          <w:bCs/>
          <w:color w:val="000000"/>
          <w:sz w:val="22"/>
        </w:rPr>
        <w:t>późn</w:t>
      </w:r>
      <w:proofErr w:type="spellEnd"/>
      <w:r w:rsidRPr="00CA61CF">
        <w:rPr>
          <w:rFonts w:ascii="Calibri" w:hAnsi="Calibri" w:cs="Calibri"/>
          <w:bCs/>
          <w:color w:val="000000"/>
          <w:sz w:val="22"/>
        </w:rPr>
        <w:t>. zm.) oraz zgodnie z obowiązującym Wojewódzkim Planem Gospodarki Odpadami dla województwa mazowieckiego.</w:t>
      </w:r>
    </w:p>
    <w:p w14:paraId="31469FC6" w14:textId="59981C8F" w:rsidR="00D172FB" w:rsidRDefault="00B27EA3" w:rsidP="00CA61CF">
      <w:pPr>
        <w:spacing w:before="26" w:after="0"/>
        <w:jc w:val="center"/>
        <w:rPr>
          <w:rFonts w:ascii="Calibri" w:hAnsi="Calibri" w:cs="Calibri"/>
          <w:b/>
          <w:color w:val="000000"/>
          <w:sz w:val="22"/>
        </w:rPr>
      </w:pPr>
      <w:r w:rsidRPr="00CA61CF">
        <w:rPr>
          <w:rFonts w:ascii="Calibri" w:hAnsi="Calibri" w:cs="Calibri"/>
          <w:b/>
          <w:color w:val="000000"/>
          <w:sz w:val="22"/>
        </w:rPr>
        <w:t xml:space="preserve">§ </w:t>
      </w:r>
      <w:r w:rsidR="00925A95">
        <w:rPr>
          <w:rFonts w:ascii="Calibri" w:hAnsi="Calibri" w:cs="Calibri"/>
          <w:b/>
          <w:color w:val="000000"/>
          <w:sz w:val="22"/>
        </w:rPr>
        <w:t>6</w:t>
      </w:r>
      <w:r w:rsidRPr="00CA61CF">
        <w:rPr>
          <w:rFonts w:ascii="Calibri" w:hAnsi="Calibri" w:cs="Calibri"/>
          <w:b/>
          <w:color w:val="000000"/>
          <w:sz w:val="22"/>
        </w:rPr>
        <w:t>.</w:t>
      </w:r>
    </w:p>
    <w:p w14:paraId="7EC6D547" w14:textId="3CA8C2D1" w:rsidR="00C225C3" w:rsidRPr="00CA61CF" w:rsidRDefault="00B27EA3" w:rsidP="00CA61CF">
      <w:pPr>
        <w:spacing w:before="26" w:after="0"/>
        <w:jc w:val="both"/>
        <w:rPr>
          <w:rFonts w:ascii="Calibri" w:hAnsi="Calibri" w:cs="Calibri"/>
          <w:sz w:val="22"/>
        </w:rPr>
      </w:pPr>
      <w:r w:rsidRPr="00CA61CF">
        <w:rPr>
          <w:rFonts w:ascii="Calibri" w:hAnsi="Calibri" w:cs="Calibri"/>
          <w:color w:val="000000"/>
          <w:sz w:val="22"/>
        </w:rPr>
        <w:t>Określa się następujący tryb i sposób zgłaszania przez właścicieli nieruchomości przypadków niewłaściwego świadczenia usług przez przedsiębiorcę odbierającego odpady komunalne od właścicieli nieruchomości lub przez prowadzącego punkt selektywnego zbierania odpadów komunalnych:</w:t>
      </w:r>
    </w:p>
    <w:p w14:paraId="2CF11089" w14:textId="3B8C7729" w:rsidR="00C225C3" w:rsidRPr="00251908" w:rsidRDefault="00B27EA3" w:rsidP="00251908">
      <w:pPr>
        <w:pStyle w:val="Akapitzlist"/>
        <w:numPr>
          <w:ilvl w:val="0"/>
          <w:numId w:val="7"/>
        </w:numPr>
        <w:spacing w:before="26" w:after="0"/>
        <w:ind w:left="567"/>
        <w:rPr>
          <w:rFonts w:ascii="Calibri" w:hAnsi="Calibri" w:cs="Calibri"/>
          <w:sz w:val="22"/>
        </w:rPr>
      </w:pPr>
      <w:r w:rsidRPr="00251908">
        <w:rPr>
          <w:rFonts w:ascii="Calibri" w:hAnsi="Calibri" w:cs="Calibri"/>
          <w:color w:val="000000"/>
          <w:sz w:val="22"/>
        </w:rPr>
        <w:t>niewłaściwe świadczenie usług przez przedsiębiorcę odbierającego odpady komunalne od właścicieli nieruchomości lub przez prowadzącego punkt selektywnego zbierania odpadów komunalnych zgłaszane są:</w:t>
      </w:r>
    </w:p>
    <w:p w14:paraId="37142878" w14:textId="16C4383D" w:rsidR="00C225C3" w:rsidRPr="00251908" w:rsidRDefault="00B27EA3" w:rsidP="00251908">
      <w:pPr>
        <w:pStyle w:val="Akapitzlist"/>
        <w:numPr>
          <w:ilvl w:val="1"/>
          <w:numId w:val="12"/>
        </w:numPr>
        <w:spacing w:after="0"/>
        <w:ind w:left="993"/>
        <w:rPr>
          <w:rFonts w:ascii="Calibri" w:hAnsi="Calibri" w:cs="Calibri"/>
          <w:sz w:val="22"/>
        </w:rPr>
      </w:pPr>
      <w:r w:rsidRPr="00251908">
        <w:rPr>
          <w:rFonts w:ascii="Calibri" w:hAnsi="Calibri" w:cs="Calibri"/>
          <w:color w:val="000000"/>
          <w:sz w:val="22"/>
        </w:rPr>
        <w:t>pisemnie na adres: Urzędu Gminy Raszyn, ul. Szkolna 2a, 05-090 Raszyn,</w:t>
      </w:r>
    </w:p>
    <w:p w14:paraId="779F07A5" w14:textId="5EEE0A22" w:rsidR="00251908" w:rsidRPr="00251908" w:rsidRDefault="00B27EA3" w:rsidP="00251908">
      <w:pPr>
        <w:pStyle w:val="Akapitzlist"/>
        <w:numPr>
          <w:ilvl w:val="1"/>
          <w:numId w:val="12"/>
        </w:numPr>
        <w:spacing w:after="0"/>
        <w:ind w:left="993"/>
        <w:rPr>
          <w:rFonts w:ascii="Calibri" w:hAnsi="Calibri" w:cs="Calibri"/>
          <w:sz w:val="22"/>
        </w:rPr>
      </w:pPr>
      <w:r w:rsidRPr="00251908">
        <w:rPr>
          <w:rFonts w:ascii="Calibri" w:hAnsi="Calibri" w:cs="Calibri"/>
          <w:color w:val="000000"/>
          <w:sz w:val="22"/>
        </w:rPr>
        <w:t xml:space="preserve">telefonicznie (w dni robocze w godzinach: poniedziałek 8:00-18:00, </w:t>
      </w:r>
      <w:r w:rsidR="00CA61CF" w:rsidRPr="00251908">
        <w:rPr>
          <w:rFonts w:ascii="Calibri" w:hAnsi="Calibri" w:cs="Calibri"/>
          <w:color w:val="000000"/>
          <w:sz w:val="22"/>
        </w:rPr>
        <w:t>wtorek i</w:t>
      </w:r>
      <w:r w:rsidRPr="00251908">
        <w:rPr>
          <w:rFonts w:ascii="Calibri" w:hAnsi="Calibri" w:cs="Calibri"/>
          <w:color w:val="000000"/>
          <w:sz w:val="22"/>
        </w:rPr>
        <w:t xml:space="preserve"> czwartek 8:00-16:00, piątek 8:00-14:00) na numer telefonu (22) 701-79-09</w:t>
      </w:r>
      <w:r w:rsidR="00CF511B" w:rsidRPr="00251908">
        <w:rPr>
          <w:rFonts w:ascii="Calibri" w:hAnsi="Calibri" w:cs="Calibri"/>
          <w:color w:val="000000"/>
          <w:sz w:val="22"/>
        </w:rPr>
        <w:t>; 22 701-79-04</w:t>
      </w:r>
      <w:r w:rsidRPr="00251908">
        <w:rPr>
          <w:rFonts w:ascii="Calibri" w:hAnsi="Calibri" w:cs="Calibri"/>
          <w:color w:val="000000"/>
          <w:sz w:val="22"/>
        </w:rPr>
        <w:t>;</w:t>
      </w:r>
    </w:p>
    <w:p w14:paraId="5189DAE9" w14:textId="4197AE9D" w:rsidR="00C225C3" w:rsidRPr="00251908" w:rsidRDefault="00B27EA3" w:rsidP="00251908">
      <w:pPr>
        <w:pStyle w:val="Akapitzlist"/>
        <w:numPr>
          <w:ilvl w:val="1"/>
          <w:numId w:val="12"/>
        </w:numPr>
        <w:spacing w:after="0"/>
        <w:ind w:left="993"/>
      </w:pPr>
      <w:r w:rsidRPr="00251908">
        <w:rPr>
          <w:rFonts w:ascii="Calibri" w:hAnsi="Calibri" w:cs="Calibri"/>
          <w:color w:val="000000"/>
          <w:sz w:val="22"/>
        </w:rPr>
        <w:t xml:space="preserve">elektronicznie na adres e-mail: </w:t>
      </w:r>
      <w:r w:rsidRPr="00251908">
        <w:rPr>
          <w:rFonts w:ascii="Calibri" w:hAnsi="Calibri" w:cs="Calibri"/>
          <w:color w:val="1B1B1B"/>
          <w:sz w:val="22"/>
        </w:rPr>
        <w:t>odpady@raszyn.pl</w:t>
      </w:r>
      <w:r w:rsidRPr="00251908">
        <w:rPr>
          <w:rFonts w:ascii="Calibri" w:hAnsi="Calibri" w:cs="Calibri"/>
          <w:color w:val="000000"/>
          <w:sz w:val="22"/>
        </w:rPr>
        <w:t xml:space="preserve">, </w:t>
      </w:r>
      <w:r w:rsidRPr="00251908">
        <w:rPr>
          <w:rFonts w:ascii="Calibri" w:hAnsi="Calibri" w:cs="Calibri"/>
          <w:color w:val="1B1B1B"/>
          <w:sz w:val="22"/>
        </w:rPr>
        <w:t>ratusz@raszyn.pl</w:t>
      </w:r>
      <w:r w:rsidR="00AE6505" w:rsidRPr="00251908">
        <w:rPr>
          <w:rFonts w:ascii="Calibri" w:hAnsi="Calibri" w:cs="Calibri"/>
          <w:color w:val="000000"/>
          <w:sz w:val="22"/>
        </w:rPr>
        <w:t>;</w:t>
      </w:r>
      <w:r w:rsidRPr="00251908">
        <w:t>,</w:t>
      </w:r>
    </w:p>
    <w:p w14:paraId="309FF031" w14:textId="2D6087F6" w:rsidR="00C225C3" w:rsidRPr="00895BB9" w:rsidRDefault="00B27EA3" w:rsidP="00251908">
      <w:pPr>
        <w:pStyle w:val="Akapitzlist"/>
        <w:numPr>
          <w:ilvl w:val="0"/>
          <w:numId w:val="7"/>
        </w:numPr>
        <w:spacing w:before="26" w:after="0"/>
        <w:ind w:left="567"/>
        <w:rPr>
          <w:rFonts w:ascii="Calibri" w:hAnsi="Calibri" w:cs="Calibri"/>
          <w:sz w:val="22"/>
        </w:rPr>
      </w:pPr>
      <w:r w:rsidRPr="00251908">
        <w:rPr>
          <w:rFonts w:ascii="Calibri" w:hAnsi="Calibri" w:cs="Calibri"/>
          <w:color w:val="000000"/>
          <w:sz w:val="22"/>
        </w:rPr>
        <w:t>zgłoszenia anonimowe nie będą rozpatrywane</w:t>
      </w:r>
      <w:r w:rsidR="00CF511B" w:rsidRPr="00251908">
        <w:rPr>
          <w:rFonts w:ascii="Calibri" w:hAnsi="Calibri" w:cs="Calibri"/>
          <w:color w:val="000000"/>
          <w:sz w:val="22"/>
        </w:rPr>
        <w:t>,</w:t>
      </w:r>
    </w:p>
    <w:p w14:paraId="02CE4F96" w14:textId="75DDF54F" w:rsidR="00C225C3" w:rsidRPr="00251908" w:rsidRDefault="00B27EA3" w:rsidP="00251908">
      <w:pPr>
        <w:pStyle w:val="Akapitzlist"/>
        <w:numPr>
          <w:ilvl w:val="0"/>
          <w:numId w:val="7"/>
        </w:numPr>
        <w:spacing w:before="26" w:after="0"/>
        <w:ind w:left="567"/>
        <w:jc w:val="both"/>
        <w:rPr>
          <w:rFonts w:ascii="Calibri" w:hAnsi="Calibri" w:cs="Calibri"/>
          <w:sz w:val="22"/>
        </w:rPr>
      </w:pPr>
      <w:r w:rsidRPr="00895BB9">
        <w:rPr>
          <w:rFonts w:ascii="Calibri" w:hAnsi="Calibri" w:cs="Calibri"/>
          <w:color w:val="000000"/>
          <w:sz w:val="22"/>
        </w:rPr>
        <w:t xml:space="preserve">zgłoszenie powinno zawierać imię i nazwisko zgłaszającego; adres do korespondencji zgłaszającego; adres nieruchomości, której dotyczy zgłoszenie opis i datę </w:t>
      </w:r>
      <w:r w:rsidR="002F415C" w:rsidRPr="00251908">
        <w:rPr>
          <w:rFonts w:ascii="Calibri" w:hAnsi="Calibri" w:cs="Calibri"/>
          <w:color w:val="000000"/>
          <w:sz w:val="22"/>
        </w:rPr>
        <w:t xml:space="preserve">zdarzenia niezgodnego z niniejszym Regulaminem </w:t>
      </w:r>
      <w:r w:rsidRPr="00251908">
        <w:rPr>
          <w:rFonts w:ascii="Calibri" w:hAnsi="Calibri" w:cs="Calibri"/>
          <w:color w:val="000000"/>
          <w:sz w:val="22"/>
        </w:rPr>
        <w:t>przedsiębiorcy odbierającego odpady komunalne od właścicieli nieruchomości lub prowadzącego punkt selektywnego zbierania odpadów komunalnych;</w:t>
      </w:r>
    </w:p>
    <w:p w14:paraId="3FCFE16B" w14:textId="5F18D14E" w:rsidR="00C225C3" w:rsidRPr="00251908" w:rsidRDefault="00B27EA3" w:rsidP="00251908">
      <w:pPr>
        <w:pStyle w:val="Akapitzlist"/>
        <w:numPr>
          <w:ilvl w:val="0"/>
          <w:numId w:val="7"/>
        </w:numPr>
        <w:spacing w:before="26" w:after="0"/>
        <w:ind w:left="567"/>
        <w:rPr>
          <w:rFonts w:ascii="Calibri" w:hAnsi="Calibri" w:cs="Calibri"/>
          <w:sz w:val="22"/>
        </w:rPr>
      </w:pPr>
      <w:r w:rsidRPr="00251908">
        <w:rPr>
          <w:rFonts w:ascii="Calibri" w:hAnsi="Calibri" w:cs="Calibri"/>
          <w:color w:val="000000"/>
          <w:sz w:val="22"/>
        </w:rPr>
        <w:t>w miarę możliwości do zgłoszenia należy dołączyć dowody (np. zdjęcia, oświadczenia innych świadków zdarzenia) potwierdzające niewłaściwe świadczenie usług przez przedsiębiorcę odbierającego odpady komunalne od właścicieli nieruchomości lub przez prowadzącego punkt selektywnego zbierania odpadów komunalnych.</w:t>
      </w:r>
    </w:p>
    <w:p w14:paraId="530B8D9B" w14:textId="77777777" w:rsidR="00880294" w:rsidRPr="00880294" w:rsidRDefault="00880294" w:rsidP="00880294">
      <w:pPr>
        <w:shd w:val="clear" w:color="auto" w:fill="FFFFFF"/>
        <w:spacing w:after="0" w:line="240" w:lineRule="auto"/>
        <w:rPr>
          <w:rFonts w:ascii="Calibri" w:hAnsi="Calibri" w:cs="Calibri"/>
          <w:b/>
          <w:bCs/>
          <w:sz w:val="22"/>
        </w:rPr>
      </w:pPr>
    </w:p>
    <w:p w14:paraId="20A2B9F6" w14:textId="19BB72A6" w:rsidR="00C225C3" w:rsidRDefault="00C225C3">
      <w:pPr>
        <w:spacing w:after="0"/>
        <w:rPr>
          <w:rFonts w:ascii="Calibri" w:hAnsi="Calibri" w:cs="Calibri"/>
          <w:color w:val="000000"/>
          <w:sz w:val="22"/>
          <w:vertAlign w:val="superscript"/>
        </w:rPr>
      </w:pPr>
    </w:p>
    <w:p w14:paraId="53CC06A4" w14:textId="22F6F63D" w:rsidR="00D23B56" w:rsidRPr="00D23B56" w:rsidRDefault="00D23B56" w:rsidP="00C96159">
      <w:pPr>
        <w:jc w:val="center"/>
        <w:rPr>
          <w:rFonts w:ascii="Calibri" w:hAnsi="Calibri" w:cs="Calibri"/>
          <w:sz w:val="22"/>
        </w:rPr>
      </w:pPr>
      <w:r w:rsidRPr="00D23B56">
        <w:rPr>
          <w:rFonts w:ascii="Calibri" w:hAnsi="Calibri" w:cs="Calibri"/>
          <w:sz w:val="22"/>
        </w:rPr>
        <w:lastRenderedPageBreak/>
        <w:t>UZASADNIENIE</w:t>
      </w:r>
    </w:p>
    <w:p w14:paraId="45E138E3" w14:textId="4729F96F" w:rsidR="00D23B56" w:rsidRDefault="00D23B56" w:rsidP="00F53F22">
      <w:pPr>
        <w:tabs>
          <w:tab w:val="left" w:pos="1500"/>
        </w:tabs>
        <w:jc w:val="both"/>
        <w:rPr>
          <w:rFonts w:ascii="Calibri" w:hAnsi="Calibri" w:cs="Calibri"/>
          <w:sz w:val="22"/>
        </w:rPr>
      </w:pPr>
      <w:r w:rsidRPr="00D23B56">
        <w:rPr>
          <w:rFonts w:ascii="Calibri" w:hAnsi="Calibri" w:cs="Calibri"/>
          <w:sz w:val="22"/>
        </w:rPr>
        <w:t xml:space="preserve">Stosownie do art. 6r ust. 3 i 3c ustawy o utrzymaniu czystości i porządku w gminach Rada </w:t>
      </w:r>
      <w:r w:rsidR="00F53F22">
        <w:rPr>
          <w:rFonts w:ascii="Calibri" w:hAnsi="Calibri" w:cs="Calibri"/>
          <w:sz w:val="22"/>
        </w:rPr>
        <w:t>G</w:t>
      </w:r>
      <w:r w:rsidRPr="00D23B56">
        <w:rPr>
          <w:rFonts w:ascii="Calibri" w:hAnsi="Calibri" w:cs="Calibri"/>
          <w:sz w:val="22"/>
        </w:rPr>
        <w:t xml:space="preserve">miny określi, w drodze uchwały stanowiącej akt prawa miejscowego, szczegółowy sposób i zakres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 </w:t>
      </w:r>
    </w:p>
    <w:p w14:paraId="5952B6D4" w14:textId="77777777" w:rsidR="00D23B56" w:rsidRDefault="00D23B56" w:rsidP="00D23B56">
      <w:pPr>
        <w:tabs>
          <w:tab w:val="left" w:pos="1500"/>
        </w:tabs>
        <w:rPr>
          <w:rFonts w:ascii="Calibri" w:hAnsi="Calibri" w:cs="Calibri"/>
          <w:sz w:val="22"/>
        </w:rPr>
      </w:pPr>
      <w:r w:rsidRPr="00D23B56">
        <w:rPr>
          <w:rFonts w:ascii="Calibri" w:hAnsi="Calibri" w:cs="Calibri"/>
          <w:sz w:val="22"/>
        </w:rPr>
        <w:t>Projekt uchwały, o której mowa w ust. 3, podlega zaopiniowaniu przez państwowego powiatowego inspektora sanitarnego w zakresie częstotliwości odbierania odpadów komu</w:t>
      </w:r>
      <w:r>
        <w:rPr>
          <w:rFonts w:ascii="Calibri" w:hAnsi="Calibri" w:cs="Calibri"/>
          <w:sz w:val="22"/>
        </w:rPr>
        <w:t>nalnych.</w:t>
      </w:r>
    </w:p>
    <w:p w14:paraId="6826B3A7" w14:textId="77777777" w:rsidR="00D23B56" w:rsidRDefault="00D23B56" w:rsidP="00F53F22">
      <w:pPr>
        <w:tabs>
          <w:tab w:val="left" w:pos="1500"/>
        </w:tabs>
        <w:jc w:val="both"/>
        <w:rPr>
          <w:rFonts w:ascii="Calibri" w:hAnsi="Calibri" w:cs="Calibri"/>
          <w:sz w:val="22"/>
        </w:rPr>
      </w:pPr>
      <w:r w:rsidRPr="00F53F22">
        <w:rPr>
          <w:rFonts w:ascii="Calibri" w:hAnsi="Calibri" w:cs="Calibri"/>
          <w:sz w:val="22"/>
        </w:rPr>
        <w:t>W uchwale, o której mowa w ust. 3, dopuszcza się ograniczenie ilości zużytych opon, odpadów wielkogabarytowych i odpadów stanowiących części roślin pochodzących z pielęgnacji terenów zielonych, ogrodów, parków i cmentarzy, stanowiących odpady komunalne, oraz odpadów budowlanych i rozbiórkowych z gospodarstw domowych, odbieranych lub przyjmowanych przez punkty selektywnego zbierania odpadów komunalnych od właścicieli nieruchomości w zamian za pobraną opłatę za gospodarowanie odpadami komunalnymi</w:t>
      </w:r>
      <w:r w:rsidRPr="00D23B56">
        <w:rPr>
          <w:rFonts w:ascii="Calibri" w:hAnsi="Calibri" w:cs="Calibri"/>
          <w:sz w:val="22"/>
        </w:rPr>
        <w:t xml:space="preserve">. </w:t>
      </w:r>
    </w:p>
    <w:p w14:paraId="0447DB58" w14:textId="0AEF30DA" w:rsidR="00D23B56" w:rsidRDefault="00D23B56" w:rsidP="00F53F22">
      <w:pPr>
        <w:tabs>
          <w:tab w:val="left" w:pos="1500"/>
        </w:tabs>
        <w:jc w:val="both"/>
        <w:rPr>
          <w:rFonts w:ascii="Calibri" w:hAnsi="Calibri" w:cs="Calibri"/>
          <w:sz w:val="22"/>
        </w:rPr>
      </w:pPr>
      <w:r w:rsidRPr="00D23B56">
        <w:rPr>
          <w:rFonts w:ascii="Calibri" w:hAnsi="Calibri" w:cs="Calibri"/>
          <w:sz w:val="22"/>
        </w:rPr>
        <w:t>Dopuszcza się zróżnicowanie częstotliwości odbierania odpadów, w szczególności w zależności od ilości wytwarzanych odpadów i ich rodzajów, z tym że w okresie od kwietnia do października częstotliwość odbierania niesegregowanych (zmieszanych) odpadów komunalnych oraz bioodpadów stanowiących odpady komunalne nie może być rzadsza niż raz na tydzień z budynków wielolokalowych i nie rzadsza niż raz na dwa tygodnie z budynków mieszkalnych jednorodzinnych, z wyłączeniem gmin wiejskich oraz części wiejskiej gmin miejsko-wiejskich, w przypadku których częstotliwość odbierania niesegregowanych (zmieszanych) odpadów komunalnych oraz bioodpadów stanowiących odpady komunalne może być rzadsza.</w:t>
      </w:r>
    </w:p>
    <w:p w14:paraId="2046C77A" w14:textId="77777777" w:rsidR="00774981" w:rsidRDefault="00D23B56" w:rsidP="00F53F22">
      <w:pPr>
        <w:tabs>
          <w:tab w:val="left" w:pos="1500"/>
        </w:tabs>
        <w:jc w:val="both"/>
        <w:rPr>
          <w:rFonts w:ascii="Calibri" w:hAnsi="Calibri" w:cs="Calibri"/>
          <w:sz w:val="22"/>
        </w:rPr>
      </w:pPr>
      <w:r w:rsidRPr="00D23B56">
        <w:rPr>
          <w:rFonts w:ascii="Calibri" w:hAnsi="Calibri" w:cs="Calibri"/>
          <w:sz w:val="22"/>
        </w:rPr>
        <w:t xml:space="preserve">Potrzeba uchwalenia uchwały w sprawie szczegółowego sposobu i zakresu świadczenia usług w zakresie odbierania odpadów od właścicieli nieruchomości i ich zagospodarowania w zamian za uiszczoną przez właściciela nieruchomości opłatę za gospodarowanie odpadami komunalnymi wynika z konieczności </w:t>
      </w:r>
      <w:r w:rsidR="00774981" w:rsidRPr="00774981">
        <w:rPr>
          <w:rFonts w:ascii="Calibri" w:hAnsi="Calibri" w:cs="Calibri"/>
          <w:sz w:val="22"/>
        </w:rPr>
        <w:t>uwzględnia aktualn</w:t>
      </w:r>
      <w:r w:rsidR="00774981">
        <w:rPr>
          <w:rFonts w:ascii="Calibri" w:hAnsi="Calibri" w:cs="Calibri"/>
          <w:sz w:val="22"/>
        </w:rPr>
        <w:t>ych</w:t>
      </w:r>
      <w:r w:rsidR="00774981" w:rsidRPr="00774981">
        <w:rPr>
          <w:rFonts w:ascii="Calibri" w:hAnsi="Calibri" w:cs="Calibri"/>
          <w:sz w:val="22"/>
        </w:rPr>
        <w:t xml:space="preserve"> potrzeb mieszkańców. Celem przyjęcia regulacji jest zapewnienie ciągłości i przejrzystości systemu odbioru odpadów komunalnych, a także zagwarantowanie, że wysokość opłaty wnoszonej przez właścicieli nieruchomości będzie odpowiadała faktycznemu zakresowi świadczonych usług.</w:t>
      </w:r>
    </w:p>
    <w:p w14:paraId="3A3EDECE" w14:textId="7777777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Wobec powyższego w związku z potrzebą dostosowania zasad odbioru poszczególnych frakcji odpadów komunalnych, wprowadza się następujące zmiany:</w:t>
      </w:r>
    </w:p>
    <w:p w14:paraId="18F65E87" w14:textId="1F97596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xml:space="preserve">W § 1 </w:t>
      </w:r>
      <w:r w:rsidR="00026AC4">
        <w:rPr>
          <w:rFonts w:ascii="Calibri" w:hAnsi="Calibri" w:cs="Calibri"/>
          <w:sz w:val="22"/>
        </w:rPr>
        <w:t xml:space="preserve">ust 2. Pkt 1) </w:t>
      </w:r>
      <w:proofErr w:type="spellStart"/>
      <w:r w:rsidR="00026AC4">
        <w:rPr>
          <w:rFonts w:ascii="Calibri" w:hAnsi="Calibri" w:cs="Calibri"/>
          <w:sz w:val="22"/>
        </w:rPr>
        <w:t>ppkt</w:t>
      </w:r>
      <w:proofErr w:type="spellEnd"/>
      <w:r w:rsidR="00026AC4">
        <w:rPr>
          <w:rFonts w:ascii="Calibri" w:hAnsi="Calibri" w:cs="Calibri"/>
          <w:sz w:val="22"/>
        </w:rPr>
        <w:t xml:space="preserve"> </w:t>
      </w:r>
      <w:r w:rsidR="004E63EF">
        <w:rPr>
          <w:rFonts w:ascii="Calibri" w:hAnsi="Calibri" w:cs="Calibri"/>
          <w:sz w:val="22"/>
        </w:rPr>
        <w:t>1.2) lit g</w:t>
      </w:r>
      <w:r w:rsidRPr="004231D1">
        <w:rPr>
          <w:rFonts w:ascii="Calibri" w:hAnsi="Calibri" w:cs="Calibri"/>
          <w:sz w:val="22"/>
        </w:rPr>
        <w:t xml:space="preserve"> wprowadza się limity w zakresie odbioru odpadów komunalnych bezpośrednio z nieruchomości, bez obowiązku wcześniejszego zapisu lub informowania, w odniesieniu do odpadów roślinnych z pielęgnacji ogrodów (tzw. odpadów zielonych). Odbiór tych odpadów będzie realizowany</w:t>
      </w:r>
      <w:r w:rsidR="00A437C0">
        <w:rPr>
          <w:rFonts w:ascii="Calibri" w:hAnsi="Calibri" w:cs="Calibri"/>
          <w:sz w:val="22"/>
        </w:rPr>
        <w:t xml:space="preserve"> następująco</w:t>
      </w:r>
      <w:r w:rsidRPr="004231D1">
        <w:rPr>
          <w:rFonts w:ascii="Calibri" w:hAnsi="Calibri" w:cs="Calibri"/>
          <w:sz w:val="22"/>
        </w:rPr>
        <w:t>:</w:t>
      </w:r>
    </w:p>
    <w:p w14:paraId="3E9524C7" w14:textId="7777777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w okresie od 1 kwietnia do 30 listopada – jeden raz na dwa tygodnie, w ilości do 8 sztuk worków o pojemności 120 l na nieruchomość przy każdym odbiorze,</w:t>
      </w:r>
    </w:p>
    <w:p w14:paraId="78C4A5D6" w14:textId="77777777" w:rsidR="00A437C0" w:rsidRDefault="004231D1" w:rsidP="00895BB9">
      <w:pPr>
        <w:tabs>
          <w:tab w:val="left" w:pos="1500"/>
        </w:tabs>
        <w:spacing w:after="0"/>
        <w:jc w:val="both"/>
        <w:rPr>
          <w:rFonts w:ascii="Calibri" w:hAnsi="Calibri" w:cs="Calibri"/>
          <w:sz w:val="22"/>
        </w:rPr>
      </w:pPr>
      <w:r w:rsidRPr="004231D1">
        <w:rPr>
          <w:rFonts w:ascii="Calibri" w:hAnsi="Calibri" w:cs="Calibri"/>
          <w:sz w:val="22"/>
        </w:rPr>
        <w:lastRenderedPageBreak/>
        <w:t>– w okresie od 1 grudnia do 31 marca – jeden raz w miesiącu, przy czym w okresie od stycznia do marca w ilości do 4 sztuk worków o pojemności 120 l na nieruchomość przy każdym odbiorze.</w:t>
      </w:r>
      <w:r w:rsidR="00A437C0">
        <w:rPr>
          <w:rFonts w:ascii="Calibri" w:hAnsi="Calibri" w:cs="Calibri"/>
          <w:sz w:val="22"/>
        </w:rPr>
        <w:t xml:space="preserve"> </w:t>
      </w:r>
    </w:p>
    <w:p w14:paraId="6AF29C92" w14:textId="1B431D38" w:rsidR="004231D1" w:rsidRPr="004231D1" w:rsidRDefault="004231D1" w:rsidP="00895BB9">
      <w:pPr>
        <w:tabs>
          <w:tab w:val="left" w:pos="1500"/>
        </w:tabs>
        <w:spacing w:after="0"/>
        <w:jc w:val="both"/>
        <w:rPr>
          <w:rFonts w:ascii="Calibri" w:hAnsi="Calibri" w:cs="Calibri"/>
          <w:sz w:val="22"/>
        </w:rPr>
      </w:pPr>
      <w:r w:rsidRPr="004231D1">
        <w:rPr>
          <w:rFonts w:ascii="Calibri" w:hAnsi="Calibri" w:cs="Calibri"/>
          <w:sz w:val="22"/>
        </w:rPr>
        <w:t>Odbiór tej frakcji obejmuje również odbiór naturalnych choinek świątecznych. Odpady przekraczające wyznaczony limit mogą być przekazywane nieodpłatnie, w ciągu całego roku, do Punktu Selektywnego Zbierania Odpadów Komunalnych (PSZOK).</w:t>
      </w:r>
    </w:p>
    <w:p w14:paraId="786D8658" w14:textId="70C0D7F0"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xml:space="preserve">W § 1 </w:t>
      </w:r>
      <w:r w:rsidR="004E63EF">
        <w:rPr>
          <w:rFonts w:ascii="Calibri" w:hAnsi="Calibri" w:cs="Calibri"/>
          <w:sz w:val="22"/>
        </w:rPr>
        <w:t>ust 2</w:t>
      </w:r>
      <w:r w:rsidRPr="004231D1">
        <w:rPr>
          <w:rFonts w:ascii="Calibri" w:hAnsi="Calibri" w:cs="Calibri"/>
          <w:sz w:val="22"/>
        </w:rPr>
        <w:t xml:space="preserve"> pkt.</w:t>
      </w:r>
      <w:r w:rsidR="004E63EF">
        <w:rPr>
          <w:rFonts w:ascii="Calibri" w:hAnsi="Calibri" w:cs="Calibri"/>
          <w:sz w:val="22"/>
        </w:rPr>
        <w:t xml:space="preserve"> </w:t>
      </w:r>
      <w:r w:rsidRPr="004231D1">
        <w:rPr>
          <w:rFonts w:ascii="Calibri" w:hAnsi="Calibri" w:cs="Calibri"/>
          <w:sz w:val="22"/>
        </w:rPr>
        <w:t>2</w:t>
      </w:r>
      <w:r w:rsidR="004E63EF">
        <w:rPr>
          <w:rFonts w:ascii="Calibri" w:hAnsi="Calibri" w:cs="Calibri"/>
          <w:sz w:val="22"/>
        </w:rPr>
        <w:t>)</w:t>
      </w:r>
      <w:r w:rsidRPr="004231D1">
        <w:rPr>
          <w:rFonts w:ascii="Calibri" w:hAnsi="Calibri" w:cs="Calibri"/>
          <w:sz w:val="22"/>
        </w:rPr>
        <w:t xml:space="preserve"> zawężono odbiór odpadów komunalnych bezpośrednio z nieruchomości, po wcześniejszym zgłoszeniu do odbiorcy odpadów komunalnych w terminie podanym w harmonogramie odbioru odpadów</w:t>
      </w:r>
      <w:r w:rsidR="004E63EF">
        <w:rPr>
          <w:rFonts w:ascii="Calibri" w:hAnsi="Calibri" w:cs="Calibri"/>
          <w:sz w:val="22"/>
        </w:rPr>
        <w:t>,</w:t>
      </w:r>
      <w:r w:rsidRPr="004231D1">
        <w:rPr>
          <w:rFonts w:ascii="Calibri" w:hAnsi="Calibri" w:cs="Calibri"/>
          <w:sz w:val="22"/>
        </w:rPr>
        <w:t xml:space="preserve"> pozostawiając</w:t>
      </w:r>
      <w:r w:rsidR="00A437C0">
        <w:rPr>
          <w:rFonts w:ascii="Calibri" w:hAnsi="Calibri" w:cs="Calibri"/>
          <w:sz w:val="22"/>
        </w:rPr>
        <w:t xml:space="preserve"> tylko</w:t>
      </w:r>
      <w:r w:rsidRPr="004231D1">
        <w:rPr>
          <w:rFonts w:ascii="Calibri" w:hAnsi="Calibri" w:cs="Calibri"/>
          <w:sz w:val="22"/>
        </w:rPr>
        <w:t xml:space="preserve"> meble i inne odpady wielkogabarytowe.</w:t>
      </w:r>
    </w:p>
    <w:p w14:paraId="1CC7E12C" w14:textId="6A0222D8"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xml:space="preserve">W § 1 </w:t>
      </w:r>
      <w:r w:rsidR="004E63EF">
        <w:rPr>
          <w:rFonts w:ascii="Calibri" w:hAnsi="Calibri" w:cs="Calibri"/>
          <w:sz w:val="22"/>
        </w:rPr>
        <w:t xml:space="preserve">ust </w:t>
      </w:r>
      <w:r w:rsidRPr="004231D1">
        <w:rPr>
          <w:rFonts w:ascii="Calibri" w:hAnsi="Calibri" w:cs="Calibri"/>
          <w:sz w:val="22"/>
        </w:rPr>
        <w:t>2 pkt.</w:t>
      </w:r>
      <w:r w:rsidR="004E63EF">
        <w:rPr>
          <w:rFonts w:ascii="Calibri" w:hAnsi="Calibri" w:cs="Calibri"/>
          <w:sz w:val="22"/>
        </w:rPr>
        <w:t xml:space="preserve"> </w:t>
      </w:r>
      <w:r w:rsidRPr="004231D1">
        <w:rPr>
          <w:rFonts w:ascii="Calibri" w:hAnsi="Calibri" w:cs="Calibri"/>
          <w:sz w:val="22"/>
        </w:rPr>
        <w:t>3</w:t>
      </w:r>
      <w:r w:rsidR="004E63EF">
        <w:rPr>
          <w:rFonts w:ascii="Calibri" w:hAnsi="Calibri" w:cs="Calibri"/>
          <w:sz w:val="22"/>
        </w:rPr>
        <w:t>)</w:t>
      </w:r>
      <w:r w:rsidRPr="004231D1">
        <w:rPr>
          <w:rFonts w:ascii="Calibri" w:hAnsi="Calibri" w:cs="Calibri"/>
          <w:sz w:val="22"/>
        </w:rPr>
        <w:t xml:space="preserve"> wprowadzono limity ilościowe w Punktach Selektywnego Zbierania Odpadów Komunalnych (PSZOK) dla następujących frakcji:</w:t>
      </w:r>
    </w:p>
    <w:p w14:paraId="3B160A8F" w14:textId="5E408AFF"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w lit. m</w:t>
      </w:r>
      <w:r w:rsidR="004E63EF">
        <w:rPr>
          <w:rFonts w:ascii="Calibri" w:hAnsi="Calibri" w:cs="Calibri"/>
          <w:sz w:val="22"/>
        </w:rPr>
        <w:t>.</w:t>
      </w:r>
      <w:r w:rsidRPr="004231D1">
        <w:rPr>
          <w:rFonts w:ascii="Calibri" w:hAnsi="Calibri" w:cs="Calibri"/>
          <w:sz w:val="22"/>
        </w:rPr>
        <w:t xml:space="preserve"> meble i inne odpady wielkogabarytowe, w ilości 400 kg rocznie z nieruchomości zamieszkałej zabudowanej budynkiem jednorodzinnym oraz w ilości 400 kg rocznie z każdego lokalu z terenu nieruchomości zamieszkałej zabudowanej budynkiem wielorodzinnym;</w:t>
      </w:r>
    </w:p>
    <w:p w14:paraId="579FE4EB" w14:textId="32968A93"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w lit. n</w:t>
      </w:r>
      <w:r w:rsidR="004E63EF">
        <w:rPr>
          <w:rFonts w:ascii="Calibri" w:hAnsi="Calibri" w:cs="Calibri"/>
          <w:sz w:val="22"/>
        </w:rPr>
        <w:t>.</w:t>
      </w:r>
      <w:r w:rsidRPr="004231D1">
        <w:rPr>
          <w:rFonts w:ascii="Calibri" w:hAnsi="Calibri" w:cs="Calibri"/>
          <w:sz w:val="22"/>
        </w:rPr>
        <w:t xml:space="preserve"> zużyte opony z samochodów osobowych, w liczbie do 8 sztuk rocznie z każdego gospodarstwa domowego zamieszkałego (z wyłączeniem ciągników i maszyn rolniczych oraz opon z samochodów ciężarowych);</w:t>
      </w:r>
    </w:p>
    <w:p w14:paraId="2C1DE476" w14:textId="723161C0"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w lit. o</w:t>
      </w:r>
      <w:r w:rsidR="004E63EF">
        <w:rPr>
          <w:rFonts w:ascii="Calibri" w:hAnsi="Calibri" w:cs="Calibri"/>
          <w:sz w:val="22"/>
        </w:rPr>
        <w:t>.</w:t>
      </w:r>
      <w:r w:rsidR="00A437C0">
        <w:rPr>
          <w:rFonts w:ascii="Calibri" w:hAnsi="Calibri" w:cs="Calibri"/>
          <w:sz w:val="22"/>
        </w:rPr>
        <w:t xml:space="preserve"> bez zmian</w:t>
      </w:r>
      <w:r w:rsidRPr="004231D1">
        <w:rPr>
          <w:rFonts w:ascii="Calibri" w:hAnsi="Calibri" w:cs="Calibri"/>
          <w:sz w:val="22"/>
        </w:rPr>
        <w:t xml:space="preserve"> odpady budowlane i rozbiórkowe z gospodarstw domowych powstałe w wyniku prowadzonego remontu, który nie wymagał zgłoszenia lub pozwolenia na budowę, w ilości 750 kg rocznie z nieruchomości zamieszkałej zabudowanej budynkiem jednorodzinnym oraz w ilości 750 kg rocznie z każdego lokalu z terenu nieruchomości zamieszkałej zabudowanej budynkiem wielorodzinnym;</w:t>
      </w:r>
    </w:p>
    <w:p w14:paraId="11D25B96" w14:textId="64F558BA"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xml:space="preserve">W § 1 </w:t>
      </w:r>
      <w:r w:rsidR="004E63EF">
        <w:rPr>
          <w:rFonts w:ascii="Calibri" w:hAnsi="Calibri" w:cs="Calibri"/>
          <w:sz w:val="22"/>
        </w:rPr>
        <w:t xml:space="preserve">ust 2. </w:t>
      </w:r>
      <w:r w:rsidRPr="004231D1">
        <w:rPr>
          <w:rFonts w:ascii="Calibri" w:hAnsi="Calibri" w:cs="Calibri"/>
          <w:sz w:val="22"/>
        </w:rPr>
        <w:t>pkt</w:t>
      </w:r>
      <w:r w:rsidR="00A437C0">
        <w:rPr>
          <w:rFonts w:ascii="Calibri" w:hAnsi="Calibri" w:cs="Calibri"/>
          <w:sz w:val="22"/>
        </w:rPr>
        <w:t xml:space="preserve"> </w:t>
      </w:r>
      <w:r w:rsidR="004E63EF">
        <w:rPr>
          <w:rFonts w:ascii="Calibri" w:hAnsi="Calibri" w:cs="Calibri"/>
          <w:sz w:val="22"/>
        </w:rPr>
        <w:t>4</w:t>
      </w:r>
      <w:r w:rsidR="00C96159">
        <w:rPr>
          <w:rFonts w:ascii="Calibri" w:hAnsi="Calibri" w:cs="Calibri"/>
          <w:sz w:val="22"/>
        </w:rPr>
        <w:t>)</w:t>
      </w:r>
      <w:r w:rsidRPr="004231D1">
        <w:rPr>
          <w:rFonts w:ascii="Calibri" w:hAnsi="Calibri" w:cs="Calibri"/>
          <w:sz w:val="22"/>
        </w:rPr>
        <w:t xml:space="preserve"> zmieniono zapis dotyczący dokumentu uprawniającego do przyjęcia odpadów w PSZOK – będzie nim dokument potwierdzający uiszczenie opłaty za gospodarowanie odpadami komunalnymi za bieżący okres rozliczeniowy.</w:t>
      </w:r>
    </w:p>
    <w:p w14:paraId="4E103F5D" w14:textId="73B18F4C"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xml:space="preserve">W § 1 </w:t>
      </w:r>
      <w:r w:rsidR="004E63EF">
        <w:rPr>
          <w:rFonts w:ascii="Calibri" w:hAnsi="Calibri" w:cs="Calibri"/>
          <w:sz w:val="22"/>
        </w:rPr>
        <w:t>ust</w:t>
      </w:r>
      <w:r w:rsidR="00A437C0">
        <w:rPr>
          <w:rFonts w:ascii="Calibri" w:hAnsi="Calibri" w:cs="Calibri"/>
          <w:sz w:val="22"/>
        </w:rPr>
        <w:t xml:space="preserve"> </w:t>
      </w:r>
      <w:r w:rsidR="004E63EF">
        <w:rPr>
          <w:rFonts w:ascii="Calibri" w:hAnsi="Calibri" w:cs="Calibri"/>
          <w:sz w:val="22"/>
        </w:rPr>
        <w:t>3</w:t>
      </w:r>
      <w:r w:rsidRPr="004231D1">
        <w:rPr>
          <w:rFonts w:ascii="Calibri" w:hAnsi="Calibri" w:cs="Calibri"/>
          <w:sz w:val="22"/>
        </w:rPr>
        <w:t xml:space="preserve"> doprecyzowano, iż Gmina w zamian za uiszczoną opłatę za gospodarowanie odpadami komunalnymi zapewnia właścicielom nieruchomości wyposażenie w worki do selektywnego zbierania odpadów komunalnych wymienionych w § 1 </w:t>
      </w:r>
      <w:r w:rsidR="004E63EF">
        <w:rPr>
          <w:rFonts w:ascii="Calibri" w:hAnsi="Calibri" w:cs="Calibri"/>
          <w:sz w:val="22"/>
        </w:rPr>
        <w:t>ust</w:t>
      </w:r>
      <w:r w:rsidRPr="004231D1">
        <w:rPr>
          <w:rFonts w:ascii="Calibri" w:hAnsi="Calibri" w:cs="Calibri"/>
          <w:sz w:val="22"/>
        </w:rPr>
        <w:t xml:space="preserve"> </w:t>
      </w:r>
      <w:r w:rsidR="004E63EF">
        <w:rPr>
          <w:rFonts w:ascii="Calibri" w:hAnsi="Calibri" w:cs="Calibri"/>
          <w:sz w:val="22"/>
        </w:rPr>
        <w:t xml:space="preserve">2 pkt 1) </w:t>
      </w:r>
      <w:proofErr w:type="spellStart"/>
      <w:r w:rsidR="004E63EF">
        <w:rPr>
          <w:rFonts w:ascii="Calibri" w:hAnsi="Calibri" w:cs="Calibri"/>
          <w:sz w:val="22"/>
        </w:rPr>
        <w:t>ppkt</w:t>
      </w:r>
      <w:proofErr w:type="spellEnd"/>
      <w:r w:rsidR="004E63EF">
        <w:rPr>
          <w:rFonts w:ascii="Calibri" w:hAnsi="Calibri" w:cs="Calibri"/>
          <w:sz w:val="22"/>
        </w:rPr>
        <w:t xml:space="preserve"> 1.2)</w:t>
      </w:r>
      <w:r w:rsidRPr="004231D1">
        <w:rPr>
          <w:rFonts w:ascii="Calibri" w:hAnsi="Calibri" w:cs="Calibri"/>
          <w:sz w:val="22"/>
        </w:rPr>
        <w:t xml:space="preserve"> lit. a–g, dostarczane przez przedsiębiorcę realizującego usługę odbioru i zagospodarowania odpadów z terenu Gminy Raszyn.</w:t>
      </w:r>
    </w:p>
    <w:p w14:paraId="605BC3A0" w14:textId="6000612E"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Ponadto w § 1 pkt 7 doprecyzowano, że w przypadku konieczności pozbycia się frakcji odpadów, o których mowa w</w:t>
      </w:r>
      <w:r w:rsidR="006B068B" w:rsidRPr="004231D1">
        <w:rPr>
          <w:rFonts w:ascii="Calibri" w:hAnsi="Calibri" w:cs="Calibri"/>
          <w:sz w:val="22"/>
        </w:rPr>
        <w:t xml:space="preserve"> § 1 </w:t>
      </w:r>
      <w:r w:rsidR="006B068B">
        <w:rPr>
          <w:rFonts w:ascii="Calibri" w:hAnsi="Calibri" w:cs="Calibri"/>
          <w:sz w:val="22"/>
        </w:rPr>
        <w:t>ust</w:t>
      </w:r>
      <w:r w:rsidR="006B068B" w:rsidRPr="004231D1">
        <w:rPr>
          <w:rFonts w:ascii="Calibri" w:hAnsi="Calibri" w:cs="Calibri"/>
          <w:sz w:val="22"/>
        </w:rPr>
        <w:t xml:space="preserve"> </w:t>
      </w:r>
      <w:r w:rsidR="006B068B">
        <w:rPr>
          <w:rFonts w:ascii="Calibri" w:hAnsi="Calibri" w:cs="Calibri"/>
          <w:sz w:val="22"/>
        </w:rPr>
        <w:t>3)</w:t>
      </w:r>
      <w:r w:rsidRPr="004231D1">
        <w:rPr>
          <w:rFonts w:ascii="Calibri" w:hAnsi="Calibri" w:cs="Calibri"/>
          <w:sz w:val="22"/>
        </w:rPr>
        <w:t>, poza harmonogramem odbioru, właściciel nieruchomości jest zobowiązany do ich dostarczenia we własnym zakresie i na własny koszt.</w:t>
      </w:r>
    </w:p>
    <w:p w14:paraId="3B6CC018" w14:textId="31E73EBE"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W § 2 zmianie uległ zapis częstotliwości odbioru wybranych frakcji:</w:t>
      </w:r>
    </w:p>
    <w:p w14:paraId="561232EE" w14:textId="567EB43D" w:rsidR="004231D1" w:rsidRPr="004231D1" w:rsidRDefault="00137D7F" w:rsidP="004231D1">
      <w:pPr>
        <w:tabs>
          <w:tab w:val="left" w:pos="1500"/>
        </w:tabs>
        <w:jc w:val="both"/>
        <w:rPr>
          <w:rFonts w:ascii="Calibri" w:hAnsi="Calibri" w:cs="Calibri"/>
          <w:sz w:val="22"/>
        </w:rPr>
      </w:pPr>
      <w:r>
        <w:rPr>
          <w:rFonts w:ascii="Calibri" w:hAnsi="Calibri" w:cs="Calibri"/>
          <w:sz w:val="22"/>
        </w:rPr>
        <w:t>- ust</w:t>
      </w:r>
      <w:r w:rsidR="00D40FAF">
        <w:rPr>
          <w:rFonts w:ascii="Calibri" w:hAnsi="Calibri" w:cs="Calibri"/>
          <w:sz w:val="22"/>
        </w:rPr>
        <w:t>.</w:t>
      </w:r>
      <w:r>
        <w:rPr>
          <w:rFonts w:ascii="Calibri" w:hAnsi="Calibri" w:cs="Calibri"/>
          <w:sz w:val="22"/>
        </w:rPr>
        <w:t xml:space="preserve"> </w:t>
      </w:r>
      <w:r w:rsidR="004231D1" w:rsidRPr="004231D1">
        <w:rPr>
          <w:rFonts w:ascii="Calibri" w:hAnsi="Calibri" w:cs="Calibri"/>
          <w:sz w:val="22"/>
        </w:rPr>
        <w:t>c) metale, tworzywa sztuczne w tym opakowania z tworzyw sztucznych i metali oraz odpady opakowaniowe wielomateriałowe:</w:t>
      </w:r>
    </w:p>
    <w:p w14:paraId="1338C8FA" w14:textId="77777777" w:rsidR="004231D1" w:rsidRPr="004231D1" w:rsidRDefault="004231D1" w:rsidP="00895BB9">
      <w:pPr>
        <w:tabs>
          <w:tab w:val="left" w:pos="1500"/>
        </w:tabs>
        <w:spacing w:after="0"/>
        <w:jc w:val="both"/>
        <w:rPr>
          <w:rFonts w:ascii="Calibri" w:hAnsi="Calibri" w:cs="Calibri"/>
          <w:sz w:val="22"/>
        </w:rPr>
      </w:pPr>
      <w:r w:rsidRPr="004231D1">
        <w:rPr>
          <w:rFonts w:ascii="Calibri" w:hAnsi="Calibri" w:cs="Calibri"/>
          <w:sz w:val="22"/>
        </w:rPr>
        <w:t>– 1 raz na 4 tygodnie - w zabudowie jednorodzinnej,</w:t>
      </w:r>
    </w:p>
    <w:p w14:paraId="0482E39C" w14:textId="6C5D7BF1" w:rsidR="004231D1" w:rsidRDefault="004231D1" w:rsidP="004231D1">
      <w:pPr>
        <w:tabs>
          <w:tab w:val="left" w:pos="1500"/>
        </w:tabs>
        <w:spacing w:after="0"/>
        <w:jc w:val="both"/>
        <w:rPr>
          <w:rFonts w:ascii="Calibri" w:hAnsi="Calibri" w:cs="Calibri"/>
          <w:sz w:val="22"/>
        </w:rPr>
      </w:pPr>
      <w:r w:rsidRPr="004231D1">
        <w:rPr>
          <w:rFonts w:ascii="Calibri" w:hAnsi="Calibri" w:cs="Calibri"/>
          <w:sz w:val="22"/>
        </w:rPr>
        <w:t>– 1 raz na 2 tygodnie - w zabudowie wielorodzinnej,</w:t>
      </w:r>
    </w:p>
    <w:p w14:paraId="49B9537D" w14:textId="77777777" w:rsidR="004231D1" w:rsidRPr="004231D1" w:rsidRDefault="004231D1" w:rsidP="00895BB9">
      <w:pPr>
        <w:tabs>
          <w:tab w:val="left" w:pos="1500"/>
        </w:tabs>
        <w:spacing w:after="0"/>
        <w:jc w:val="both"/>
        <w:rPr>
          <w:rFonts w:ascii="Calibri" w:hAnsi="Calibri" w:cs="Calibri"/>
          <w:sz w:val="22"/>
        </w:rPr>
      </w:pPr>
    </w:p>
    <w:p w14:paraId="2C628169" w14:textId="7381D2BE" w:rsidR="004231D1" w:rsidRPr="004231D1" w:rsidRDefault="00D40FAF" w:rsidP="00895BB9">
      <w:pPr>
        <w:tabs>
          <w:tab w:val="left" w:pos="1500"/>
        </w:tabs>
        <w:spacing w:after="0"/>
        <w:jc w:val="both"/>
        <w:rPr>
          <w:rFonts w:ascii="Calibri" w:hAnsi="Calibri" w:cs="Calibri"/>
          <w:sz w:val="22"/>
        </w:rPr>
      </w:pPr>
      <w:r>
        <w:rPr>
          <w:rFonts w:ascii="Calibri" w:hAnsi="Calibri" w:cs="Calibri"/>
          <w:sz w:val="22"/>
        </w:rPr>
        <w:t xml:space="preserve">- ust. </w:t>
      </w:r>
      <w:r w:rsidR="004231D1" w:rsidRPr="004231D1">
        <w:rPr>
          <w:rFonts w:ascii="Calibri" w:hAnsi="Calibri" w:cs="Calibri"/>
          <w:sz w:val="22"/>
        </w:rPr>
        <w:t>d) szkło bezbarwne i kolorowe, w tym odpady opakowaniowe ze szkła:</w:t>
      </w:r>
    </w:p>
    <w:p w14:paraId="5A0B534A" w14:textId="77777777" w:rsidR="004231D1" w:rsidRDefault="004231D1" w:rsidP="004231D1">
      <w:pPr>
        <w:tabs>
          <w:tab w:val="left" w:pos="1500"/>
        </w:tabs>
        <w:spacing w:after="0"/>
        <w:jc w:val="both"/>
        <w:rPr>
          <w:rFonts w:ascii="Calibri" w:hAnsi="Calibri" w:cs="Calibri"/>
          <w:sz w:val="22"/>
        </w:rPr>
      </w:pPr>
      <w:r w:rsidRPr="004231D1">
        <w:rPr>
          <w:rFonts w:ascii="Calibri" w:hAnsi="Calibri" w:cs="Calibri"/>
          <w:sz w:val="22"/>
        </w:rPr>
        <w:lastRenderedPageBreak/>
        <w:t>– 1 raz na kwartał dla zabudowy jednorodzinnej i wielorodzinnej,</w:t>
      </w:r>
    </w:p>
    <w:p w14:paraId="50043055" w14:textId="77777777" w:rsidR="004231D1" w:rsidRPr="004231D1" w:rsidRDefault="004231D1" w:rsidP="00895BB9">
      <w:pPr>
        <w:tabs>
          <w:tab w:val="left" w:pos="1500"/>
        </w:tabs>
        <w:spacing w:after="0"/>
        <w:jc w:val="both"/>
        <w:rPr>
          <w:rFonts w:ascii="Calibri" w:hAnsi="Calibri" w:cs="Calibri"/>
          <w:sz w:val="22"/>
        </w:rPr>
      </w:pPr>
    </w:p>
    <w:p w14:paraId="7F8715EC" w14:textId="51B70EE6" w:rsidR="004231D1" w:rsidRPr="004231D1" w:rsidRDefault="00D40FAF" w:rsidP="004231D1">
      <w:pPr>
        <w:tabs>
          <w:tab w:val="left" w:pos="1500"/>
        </w:tabs>
        <w:jc w:val="both"/>
        <w:rPr>
          <w:rFonts w:ascii="Calibri" w:hAnsi="Calibri" w:cs="Calibri"/>
          <w:sz w:val="22"/>
        </w:rPr>
      </w:pPr>
      <w:r>
        <w:rPr>
          <w:rFonts w:ascii="Calibri" w:hAnsi="Calibri" w:cs="Calibri"/>
          <w:sz w:val="22"/>
        </w:rPr>
        <w:t xml:space="preserve">- ust. </w:t>
      </w:r>
      <w:r w:rsidR="004231D1" w:rsidRPr="004231D1">
        <w:rPr>
          <w:rFonts w:ascii="Calibri" w:hAnsi="Calibri" w:cs="Calibri"/>
          <w:sz w:val="22"/>
        </w:rPr>
        <w:t>f) bioodpady (odpady zielone stanowiące części roślin z pielęgnacji terenów zielonych) dla zabudowy jednorodzinnej i wielorodzinnej,</w:t>
      </w:r>
    </w:p>
    <w:p w14:paraId="7C60E8FB" w14:textId="7777777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w okresie od 1 kwietnia do 30 listopada - jeden raz na dwa tygodnie, w limicie 8 szt. worków o poj. 120l na nieruchomość przy każdym odbiorze,</w:t>
      </w:r>
    </w:p>
    <w:p w14:paraId="2CD6D4E7" w14:textId="7777777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w okresie od 1 grudnia do 31 marca - jeden raz w miesiącu, w okresie od stycznia do marca w limicie 4 szt.  worków o poj. 120 l na nieruchomość przy każdym odbiorze, odbiór tych odpadów obejmuje również odbiór naturalnych choinek świątecznych (bez ozdób, opakowań, ziemi i donic)</w:t>
      </w:r>
    </w:p>
    <w:p w14:paraId="48B2752A" w14:textId="5107D4A2" w:rsidR="004231D1" w:rsidRPr="004231D1" w:rsidRDefault="00D40FAF" w:rsidP="004231D1">
      <w:pPr>
        <w:tabs>
          <w:tab w:val="left" w:pos="1500"/>
        </w:tabs>
        <w:jc w:val="both"/>
        <w:rPr>
          <w:rFonts w:ascii="Calibri" w:hAnsi="Calibri" w:cs="Calibri"/>
          <w:sz w:val="22"/>
        </w:rPr>
      </w:pPr>
      <w:r>
        <w:rPr>
          <w:rFonts w:ascii="Calibri" w:hAnsi="Calibri" w:cs="Calibri"/>
          <w:sz w:val="22"/>
        </w:rPr>
        <w:t xml:space="preserve">- ust. </w:t>
      </w:r>
      <w:r w:rsidR="004231D1" w:rsidRPr="004231D1">
        <w:rPr>
          <w:rFonts w:ascii="Calibri" w:hAnsi="Calibri" w:cs="Calibri"/>
          <w:sz w:val="22"/>
        </w:rPr>
        <w:t>g) meble i inne odpady wielkogabarytowe:</w:t>
      </w:r>
    </w:p>
    <w:p w14:paraId="01459E89" w14:textId="7777777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- 2 razy w ciągu roku (marzec, wrzesień) – dla zabudowy jednorodzinnej i wielorodzinnej.</w:t>
      </w:r>
    </w:p>
    <w:p w14:paraId="66DF8BD0" w14:textId="77777777" w:rsidR="004231D1" w:rsidRPr="004231D1" w:rsidRDefault="004231D1" w:rsidP="004231D1">
      <w:pPr>
        <w:tabs>
          <w:tab w:val="left" w:pos="1500"/>
        </w:tabs>
        <w:jc w:val="both"/>
        <w:rPr>
          <w:rFonts w:ascii="Calibri" w:hAnsi="Calibri" w:cs="Calibri"/>
          <w:sz w:val="22"/>
        </w:rPr>
      </w:pPr>
      <w:r w:rsidRPr="004231D1">
        <w:rPr>
          <w:rFonts w:ascii="Calibri" w:hAnsi="Calibri" w:cs="Calibri"/>
          <w:sz w:val="22"/>
        </w:rPr>
        <w:t>W § 3 dodano zapis stanowiący, iż gmina nie zapewnia odbierania bioodpadów stanowiących odpady komunalne, jeżeli właściciel nieruchomości zabudowanych budynkami mieszkalnymi jednorodzinnymi podał w deklaracji o wysokości opłaty za gospodarowanie odpadami komunalnymi informację dotyczącą posiadania przydomowego kompostownika i kompostowania w nim bioodpadów stanowiących odpady komunalne oraz korzysta ze zwolnienia w części z opłaty za gospodarowanie odpadami komunalnymi dla właścicieli nieruchomości zabudowanych budynkami mieszkalnymi jednorodzinnymi, którzy kompostują bioodpady stanowiące odpady komunalne w kompostowniku przydomowym.</w:t>
      </w:r>
    </w:p>
    <w:p w14:paraId="0F27FC29" w14:textId="0A605FBE" w:rsidR="004231D1" w:rsidRDefault="004231D1" w:rsidP="004231D1">
      <w:pPr>
        <w:tabs>
          <w:tab w:val="left" w:pos="1500"/>
        </w:tabs>
        <w:jc w:val="both"/>
        <w:rPr>
          <w:rFonts w:ascii="Calibri" w:hAnsi="Calibri" w:cs="Calibri"/>
          <w:sz w:val="22"/>
        </w:rPr>
      </w:pPr>
      <w:r w:rsidRPr="004231D1">
        <w:rPr>
          <w:rFonts w:ascii="Calibri" w:hAnsi="Calibri" w:cs="Calibri"/>
          <w:sz w:val="22"/>
        </w:rPr>
        <w:t xml:space="preserve">W § 4 dodano </w:t>
      </w:r>
      <w:r w:rsidR="00D40FAF">
        <w:rPr>
          <w:rFonts w:ascii="Calibri" w:hAnsi="Calibri" w:cs="Calibri"/>
          <w:sz w:val="22"/>
        </w:rPr>
        <w:t>ust</w:t>
      </w:r>
      <w:r w:rsidRPr="004231D1">
        <w:rPr>
          <w:rFonts w:ascii="Calibri" w:hAnsi="Calibri" w:cs="Calibri"/>
          <w:sz w:val="22"/>
        </w:rPr>
        <w:t>. 3 zgodnie z którym w Punktach Selektywnego Zbierania Odpadów Komunalnych nie przyjmuje się odpadów pochodzących z działalności gospodarczej, w tym rolniczej.</w:t>
      </w:r>
    </w:p>
    <w:p w14:paraId="2AC010FB" w14:textId="1A561339" w:rsidR="004528D8" w:rsidRDefault="004528D8" w:rsidP="004231D1">
      <w:pPr>
        <w:tabs>
          <w:tab w:val="left" w:pos="1500"/>
        </w:tabs>
        <w:jc w:val="both"/>
        <w:rPr>
          <w:rFonts w:ascii="Calibri" w:hAnsi="Calibri" w:cs="Calibri"/>
          <w:sz w:val="22"/>
        </w:rPr>
      </w:pPr>
      <w:r w:rsidRPr="004528D8">
        <w:rPr>
          <w:rFonts w:ascii="Calibri" w:hAnsi="Calibri" w:cs="Calibri"/>
          <w:sz w:val="22"/>
        </w:rPr>
        <w:t>Powyżej wskazano najistotniejsze zmiany w zakresie praktycznego funkcjonowania systemu gospodarowania odpadami komunalnymi. Pozostałe zmiany mają charakter redakcyjny i porządkujący.</w:t>
      </w:r>
    </w:p>
    <w:p w14:paraId="38040354" w14:textId="2E45C4DB" w:rsidR="00D23B56" w:rsidRPr="00D23B56" w:rsidRDefault="00D23B56" w:rsidP="00F53F22">
      <w:pPr>
        <w:tabs>
          <w:tab w:val="left" w:pos="1500"/>
        </w:tabs>
        <w:jc w:val="both"/>
        <w:rPr>
          <w:rFonts w:ascii="Calibri" w:hAnsi="Calibri" w:cs="Calibri"/>
          <w:sz w:val="22"/>
        </w:rPr>
      </w:pPr>
      <w:r w:rsidRPr="00D23B56">
        <w:rPr>
          <w:rFonts w:ascii="Calibri" w:hAnsi="Calibri" w:cs="Calibri"/>
          <w:sz w:val="22"/>
        </w:rPr>
        <w:t>W celu wypełnienia obowiązku określonego w art. 6r ust. 3c ww. ustawy, projekt niniejsze</w:t>
      </w:r>
      <w:r w:rsidR="00D40FAF">
        <w:rPr>
          <w:rFonts w:ascii="Calibri" w:hAnsi="Calibri" w:cs="Calibri"/>
          <w:sz w:val="22"/>
        </w:rPr>
        <w:t>j</w:t>
      </w:r>
      <w:r w:rsidRPr="00D23B56">
        <w:rPr>
          <w:rFonts w:ascii="Calibri" w:hAnsi="Calibri" w:cs="Calibri"/>
          <w:sz w:val="22"/>
        </w:rPr>
        <w:t xml:space="preserve"> uchwały został przekazany do zaopiniowania Państwowemu Powiatowemu Inspektorowi Sanitarnemu w Pruszkowie, który pismem z dnia </w:t>
      </w:r>
      <w:r>
        <w:rPr>
          <w:rFonts w:ascii="Calibri" w:hAnsi="Calibri" w:cs="Calibri"/>
          <w:sz w:val="22"/>
        </w:rPr>
        <w:t>………………</w:t>
      </w:r>
      <w:r w:rsidRPr="00D23B56">
        <w:rPr>
          <w:rFonts w:ascii="Calibri" w:hAnsi="Calibri" w:cs="Calibri"/>
          <w:sz w:val="22"/>
        </w:rPr>
        <w:t xml:space="preserve">. znak </w:t>
      </w:r>
      <w:r>
        <w:rPr>
          <w:rFonts w:ascii="Calibri" w:hAnsi="Calibri" w:cs="Calibri"/>
          <w:sz w:val="22"/>
        </w:rPr>
        <w:t>……………………………………………..</w:t>
      </w:r>
      <w:r w:rsidRPr="00D23B56">
        <w:rPr>
          <w:rFonts w:ascii="Calibri" w:hAnsi="Calibri" w:cs="Calibri"/>
          <w:sz w:val="22"/>
        </w:rPr>
        <w:t xml:space="preserve"> zaopiniował przedłożony projekt uchwały.</w:t>
      </w:r>
    </w:p>
    <w:p w14:paraId="7D2956B6" w14:textId="3052FAD5" w:rsidR="00D23B56" w:rsidRPr="00F53F22" w:rsidRDefault="00D23B56" w:rsidP="00F53F22">
      <w:pPr>
        <w:tabs>
          <w:tab w:val="left" w:pos="1500"/>
        </w:tabs>
        <w:rPr>
          <w:rFonts w:ascii="Calibri" w:hAnsi="Calibri" w:cs="Calibri"/>
          <w:sz w:val="22"/>
        </w:rPr>
      </w:pPr>
      <w:r w:rsidRPr="00D23B56">
        <w:rPr>
          <w:rFonts w:ascii="Calibri" w:hAnsi="Calibri" w:cs="Calibri"/>
          <w:sz w:val="22"/>
        </w:rPr>
        <w:t>W związku z powyższym, podjęcie przez Radę Gminy Raszyn przedmiotowej uchwały - jest uzasadnione.</w:t>
      </w:r>
    </w:p>
    <w:sectPr w:rsidR="00D23B56" w:rsidRPr="00F53F22">
      <w:head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D38F" w14:textId="77777777" w:rsidR="0008378A" w:rsidRDefault="0008378A" w:rsidP="0008342C">
      <w:pPr>
        <w:spacing w:after="0" w:line="240" w:lineRule="auto"/>
      </w:pPr>
      <w:r>
        <w:separator/>
      </w:r>
    </w:p>
  </w:endnote>
  <w:endnote w:type="continuationSeparator" w:id="0">
    <w:p w14:paraId="65F6276F" w14:textId="77777777" w:rsidR="0008378A" w:rsidRDefault="0008378A" w:rsidP="0008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6A98" w14:textId="77777777" w:rsidR="0008378A" w:rsidRDefault="0008378A" w:rsidP="0008342C">
      <w:pPr>
        <w:spacing w:after="0" w:line="240" w:lineRule="auto"/>
      </w:pPr>
      <w:r>
        <w:separator/>
      </w:r>
    </w:p>
  </w:footnote>
  <w:footnote w:type="continuationSeparator" w:id="0">
    <w:p w14:paraId="0889A916" w14:textId="77777777" w:rsidR="0008378A" w:rsidRDefault="0008378A" w:rsidP="00083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DA0" w14:textId="6049A5D0" w:rsidR="0008342C" w:rsidRPr="0008342C" w:rsidRDefault="0008342C">
    <w:pPr>
      <w:pStyle w:val="Nagwek"/>
    </w:pPr>
    <w: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EAE"/>
    <w:multiLevelType w:val="hybridMultilevel"/>
    <w:tmpl w:val="A0A46592"/>
    <w:lvl w:ilvl="0" w:tplc="05247374">
      <w:start w:val="3"/>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51F21"/>
    <w:multiLevelType w:val="hybridMultilevel"/>
    <w:tmpl w:val="E8F6C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A5116A"/>
    <w:multiLevelType w:val="hybridMultilevel"/>
    <w:tmpl w:val="7640E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4003E"/>
    <w:multiLevelType w:val="hybridMultilevel"/>
    <w:tmpl w:val="0E0654EC"/>
    <w:lvl w:ilvl="0" w:tplc="91FAA986">
      <w:start w:val="1"/>
      <w:numFmt w:val="decimal"/>
      <w:lvlText w:val="%1."/>
      <w:lvlJc w:val="left"/>
      <w:pPr>
        <w:ind w:left="504" w:hanging="144"/>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320EB"/>
    <w:multiLevelType w:val="hybridMultilevel"/>
    <w:tmpl w:val="4106FC60"/>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5" w15:restartNumberingAfterBreak="0">
    <w:nsid w:val="1DAE605B"/>
    <w:multiLevelType w:val="hybridMultilevel"/>
    <w:tmpl w:val="9C26D5CE"/>
    <w:lvl w:ilvl="0" w:tplc="12942592">
      <w:start w:val="1"/>
      <w:numFmt w:val="decimal"/>
      <w:lvlText w:val="%1)"/>
      <w:lvlJc w:val="left"/>
      <w:pPr>
        <w:ind w:left="1108" w:hanging="360"/>
      </w:pPr>
      <w:rPr>
        <w:rFonts w:hint="default"/>
        <w:color w:val="000000"/>
      </w:rPr>
    </w:lvl>
    <w:lvl w:ilvl="1" w:tplc="04150019" w:tentative="1">
      <w:start w:val="1"/>
      <w:numFmt w:val="lowerLetter"/>
      <w:lvlText w:val="%2."/>
      <w:lvlJc w:val="left"/>
      <w:pPr>
        <w:ind w:left="1814" w:hanging="360"/>
      </w:p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6" w15:restartNumberingAfterBreak="0">
    <w:nsid w:val="21E161AF"/>
    <w:multiLevelType w:val="multilevel"/>
    <w:tmpl w:val="B86A2BF6"/>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66177"/>
    <w:multiLevelType w:val="hybridMultilevel"/>
    <w:tmpl w:val="D29402CC"/>
    <w:lvl w:ilvl="0" w:tplc="04150017">
      <w:start w:val="1"/>
      <w:numFmt w:val="lowerLetter"/>
      <w:lvlText w:val="%1)"/>
      <w:lvlJc w:val="left"/>
      <w:pPr>
        <w:ind w:left="1468" w:hanging="360"/>
      </w:pPr>
    </w:lvl>
    <w:lvl w:ilvl="1" w:tplc="04150019">
      <w:start w:val="1"/>
      <w:numFmt w:val="lowerLetter"/>
      <w:lvlText w:val="%2."/>
      <w:lvlJc w:val="left"/>
      <w:pPr>
        <w:ind w:left="2188" w:hanging="360"/>
      </w:pPr>
    </w:lvl>
    <w:lvl w:ilvl="2" w:tplc="0415001B" w:tentative="1">
      <w:start w:val="1"/>
      <w:numFmt w:val="lowerRoman"/>
      <w:lvlText w:val="%3."/>
      <w:lvlJc w:val="right"/>
      <w:pPr>
        <w:ind w:left="2908" w:hanging="180"/>
      </w:pPr>
    </w:lvl>
    <w:lvl w:ilvl="3" w:tplc="0415000F" w:tentative="1">
      <w:start w:val="1"/>
      <w:numFmt w:val="decimal"/>
      <w:lvlText w:val="%4."/>
      <w:lvlJc w:val="left"/>
      <w:pPr>
        <w:ind w:left="3628" w:hanging="360"/>
      </w:pPr>
    </w:lvl>
    <w:lvl w:ilvl="4" w:tplc="04150019" w:tentative="1">
      <w:start w:val="1"/>
      <w:numFmt w:val="lowerLetter"/>
      <w:lvlText w:val="%5."/>
      <w:lvlJc w:val="left"/>
      <w:pPr>
        <w:ind w:left="4348" w:hanging="360"/>
      </w:pPr>
    </w:lvl>
    <w:lvl w:ilvl="5" w:tplc="0415001B" w:tentative="1">
      <w:start w:val="1"/>
      <w:numFmt w:val="lowerRoman"/>
      <w:lvlText w:val="%6."/>
      <w:lvlJc w:val="right"/>
      <w:pPr>
        <w:ind w:left="5068" w:hanging="180"/>
      </w:pPr>
    </w:lvl>
    <w:lvl w:ilvl="6" w:tplc="0415000F" w:tentative="1">
      <w:start w:val="1"/>
      <w:numFmt w:val="decimal"/>
      <w:lvlText w:val="%7."/>
      <w:lvlJc w:val="left"/>
      <w:pPr>
        <w:ind w:left="5788" w:hanging="360"/>
      </w:pPr>
    </w:lvl>
    <w:lvl w:ilvl="7" w:tplc="04150019" w:tentative="1">
      <w:start w:val="1"/>
      <w:numFmt w:val="lowerLetter"/>
      <w:lvlText w:val="%8."/>
      <w:lvlJc w:val="left"/>
      <w:pPr>
        <w:ind w:left="6508" w:hanging="360"/>
      </w:pPr>
    </w:lvl>
    <w:lvl w:ilvl="8" w:tplc="0415001B" w:tentative="1">
      <w:start w:val="1"/>
      <w:numFmt w:val="lowerRoman"/>
      <w:lvlText w:val="%9."/>
      <w:lvlJc w:val="right"/>
      <w:pPr>
        <w:ind w:left="7228" w:hanging="180"/>
      </w:pPr>
    </w:lvl>
  </w:abstractNum>
  <w:abstractNum w:abstractNumId="8" w15:restartNumberingAfterBreak="0">
    <w:nsid w:val="2D671729"/>
    <w:multiLevelType w:val="hybridMultilevel"/>
    <w:tmpl w:val="57EC5942"/>
    <w:lvl w:ilvl="0" w:tplc="04150017">
      <w:start w:val="1"/>
      <w:numFmt w:val="lowerLetter"/>
      <w:lvlText w:val="%1)"/>
      <w:lvlJc w:val="left"/>
      <w:pPr>
        <w:ind w:left="720" w:hanging="360"/>
      </w:pPr>
    </w:lvl>
    <w:lvl w:ilvl="1" w:tplc="9160BDC8">
      <w:start w:val="1"/>
      <w:numFmt w:val="lowerLetter"/>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F3727"/>
    <w:multiLevelType w:val="hybridMultilevel"/>
    <w:tmpl w:val="17F4613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B880A65"/>
    <w:multiLevelType w:val="hybridMultilevel"/>
    <w:tmpl w:val="3D1A6F3E"/>
    <w:lvl w:ilvl="0" w:tplc="04150011">
      <w:start w:val="1"/>
      <w:numFmt w:val="decimal"/>
      <w:lvlText w:val="%1)"/>
      <w:lvlJc w:val="left"/>
      <w:pPr>
        <w:ind w:left="1094" w:hanging="360"/>
      </w:pPr>
    </w:lvl>
    <w:lvl w:ilvl="1" w:tplc="0396D86E">
      <w:start w:val="1"/>
      <w:numFmt w:val="lowerLetter"/>
      <w:lvlText w:val="%2)"/>
      <w:lvlJc w:val="left"/>
      <w:pPr>
        <w:ind w:left="1814" w:hanging="360"/>
      </w:pPr>
      <w:rPr>
        <w:rFonts w:hint="default"/>
        <w:color w:val="000000"/>
      </w:r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11" w15:restartNumberingAfterBreak="0">
    <w:nsid w:val="42754BEC"/>
    <w:multiLevelType w:val="hybridMultilevel"/>
    <w:tmpl w:val="B7665C9C"/>
    <w:lvl w:ilvl="0" w:tplc="0504EC3E">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47CA49AF"/>
    <w:multiLevelType w:val="hybridMultilevel"/>
    <w:tmpl w:val="A694F5DC"/>
    <w:lvl w:ilvl="0" w:tplc="84FC4490">
      <w:start w:val="1"/>
      <w:numFmt w:val="lowerLetter"/>
      <w:lvlText w:val="%1)"/>
      <w:lvlJc w:val="lef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13" w15:restartNumberingAfterBreak="0">
    <w:nsid w:val="52C358BC"/>
    <w:multiLevelType w:val="hybridMultilevel"/>
    <w:tmpl w:val="DFD6A3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9C7427"/>
    <w:multiLevelType w:val="hybridMultilevel"/>
    <w:tmpl w:val="DA0A2AA4"/>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15" w15:restartNumberingAfterBreak="0">
    <w:nsid w:val="72754FF5"/>
    <w:multiLevelType w:val="hybridMultilevel"/>
    <w:tmpl w:val="D39CBFB0"/>
    <w:lvl w:ilvl="0" w:tplc="12942592">
      <w:start w:val="1"/>
      <w:numFmt w:val="decimal"/>
      <w:lvlText w:val="%1)"/>
      <w:lvlJc w:val="left"/>
      <w:pPr>
        <w:ind w:left="734" w:hanging="360"/>
      </w:pPr>
      <w:rPr>
        <w:rFonts w:hint="default"/>
        <w:color w:val="000000"/>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num w:numId="1" w16cid:durableId="1862157809">
    <w:abstractNumId w:val="6"/>
  </w:num>
  <w:num w:numId="2" w16cid:durableId="967129294">
    <w:abstractNumId w:val="14"/>
  </w:num>
  <w:num w:numId="3" w16cid:durableId="509951771">
    <w:abstractNumId w:val="9"/>
  </w:num>
  <w:num w:numId="4" w16cid:durableId="762996809">
    <w:abstractNumId w:val="11"/>
  </w:num>
  <w:num w:numId="5" w16cid:durableId="295263625">
    <w:abstractNumId w:val="1"/>
  </w:num>
  <w:num w:numId="6" w16cid:durableId="1932933075">
    <w:abstractNumId w:val="3"/>
  </w:num>
  <w:num w:numId="7" w16cid:durableId="1407262426">
    <w:abstractNumId w:val="10"/>
  </w:num>
  <w:num w:numId="8" w16cid:durableId="506868929">
    <w:abstractNumId w:val="15"/>
  </w:num>
  <w:num w:numId="9" w16cid:durableId="1950427642">
    <w:abstractNumId w:val="5"/>
  </w:num>
  <w:num w:numId="10" w16cid:durableId="484784495">
    <w:abstractNumId w:val="7"/>
  </w:num>
  <w:num w:numId="11" w16cid:durableId="2102791510">
    <w:abstractNumId w:val="13"/>
  </w:num>
  <w:num w:numId="12" w16cid:durableId="145511727">
    <w:abstractNumId w:val="8"/>
  </w:num>
  <w:num w:numId="13" w16cid:durableId="14894151">
    <w:abstractNumId w:val="4"/>
  </w:num>
  <w:num w:numId="14" w16cid:durableId="1782073159">
    <w:abstractNumId w:val="12"/>
  </w:num>
  <w:num w:numId="15" w16cid:durableId="1411730653">
    <w:abstractNumId w:val="2"/>
  </w:num>
  <w:num w:numId="16" w16cid:durableId="77509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C3"/>
    <w:rsid w:val="00026AC4"/>
    <w:rsid w:val="0008342C"/>
    <w:rsid w:val="0008378A"/>
    <w:rsid w:val="000A30E7"/>
    <w:rsid w:val="000E6A71"/>
    <w:rsid w:val="000F7EB6"/>
    <w:rsid w:val="0011294D"/>
    <w:rsid w:val="00134D8D"/>
    <w:rsid w:val="00137D7F"/>
    <w:rsid w:val="00185C22"/>
    <w:rsid w:val="001C05AC"/>
    <w:rsid w:val="002251CA"/>
    <w:rsid w:val="00231DB4"/>
    <w:rsid w:val="00232DF7"/>
    <w:rsid w:val="00235CFB"/>
    <w:rsid w:val="002427CE"/>
    <w:rsid w:val="00251908"/>
    <w:rsid w:val="00290B35"/>
    <w:rsid w:val="002F415C"/>
    <w:rsid w:val="003650DF"/>
    <w:rsid w:val="0038708A"/>
    <w:rsid w:val="00391B15"/>
    <w:rsid w:val="003B0B33"/>
    <w:rsid w:val="003B7BCD"/>
    <w:rsid w:val="003D6A30"/>
    <w:rsid w:val="003E2C7D"/>
    <w:rsid w:val="004231D1"/>
    <w:rsid w:val="00423E42"/>
    <w:rsid w:val="004528D8"/>
    <w:rsid w:val="004759BE"/>
    <w:rsid w:val="00475AD8"/>
    <w:rsid w:val="00475D9B"/>
    <w:rsid w:val="004826D9"/>
    <w:rsid w:val="004852EF"/>
    <w:rsid w:val="004A4046"/>
    <w:rsid w:val="004E63EF"/>
    <w:rsid w:val="004F12EB"/>
    <w:rsid w:val="004F27FD"/>
    <w:rsid w:val="00592A1C"/>
    <w:rsid w:val="00623CF5"/>
    <w:rsid w:val="006460A0"/>
    <w:rsid w:val="0065612C"/>
    <w:rsid w:val="006656B3"/>
    <w:rsid w:val="006B068B"/>
    <w:rsid w:val="006C5E97"/>
    <w:rsid w:val="00721CE2"/>
    <w:rsid w:val="007344D6"/>
    <w:rsid w:val="00742869"/>
    <w:rsid w:val="00752759"/>
    <w:rsid w:val="00752A25"/>
    <w:rsid w:val="00760404"/>
    <w:rsid w:val="00774981"/>
    <w:rsid w:val="007A0946"/>
    <w:rsid w:val="0082292F"/>
    <w:rsid w:val="00832C67"/>
    <w:rsid w:val="00832EC2"/>
    <w:rsid w:val="00880294"/>
    <w:rsid w:val="00893C4C"/>
    <w:rsid w:val="00895BB9"/>
    <w:rsid w:val="008C11B5"/>
    <w:rsid w:val="008C1F3A"/>
    <w:rsid w:val="00911846"/>
    <w:rsid w:val="00925A95"/>
    <w:rsid w:val="00934ED0"/>
    <w:rsid w:val="009921F5"/>
    <w:rsid w:val="009A7998"/>
    <w:rsid w:val="009E0FB0"/>
    <w:rsid w:val="009E4E67"/>
    <w:rsid w:val="009F4961"/>
    <w:rsid w:val="00A36215"/>
    <w:rsid w:val="00A437C0"/>
    <w:rsid w:val="00A52658"/>
    <w:rsid w:val="00A9093D"/>
    <w:rsid w:val="00A97178"/>
    <w:rsid w:val="00AB0B31"/>
    <w:rsid w:val="00AC6161"/>
    <w:rsid w:val="00AD2144"/>
    <w:rsid w:val="00AE6505"/>
    <w:rsid w:val="00B05194"/>
    <w:rsid w:val="00B24821"/>
    <w:rsid w:val="00B27EA3"/>
    <w:rsid w:val="00B3130A"/>
    <w:rsid w:val="00B91398"/>
    <w:rsid w:val="00C14C1B"/>
    <w:rsid w:val="00C225C3"/>
    <w:rsid w:val="00C27C35"/>
    <w:rsid w:val="00C821F2"/>
    <w:rsid w:val="00C96159"/>
    <w:rsid w:val="00CA61CF"/>
    <w:rsid w:val="00CB45E6"/>
    <w:rsid w:val="00CC2A8B"/>
    <w:rsid w:val="00CF511B"/>
    <w:rsid w:val="00D06DFC"/>
    <w:rsid w:val="00D172FB"/>
    <w:rsid w:val="00D23B56"/>
    <w:rsid w:val="00D40FAF"/>
    <w:rsid w:val="00D42C45"/>
    <w:rsid w:val="00D633D8"/>
    <w:rsid w:val="00DA2F27"/>
    <w:rsid w:val="00DB0028"/>
    <w:rsid w:val="00DC169B"/>
    <w:rsid w:val="00DE0BFF"/>
    <w:rsid w:val="00E02F92"/>
    <w:rsid w:val="00E34837"/>
    <w:rsid w:val="00E536EB"/>
    <w:rsid w:val="00E67D02"/>
    <w:rsid w:val="00E75DBA"/>
    <w:rsid w:val="00F11D8D"/>
    <w:rsid w:val="00F52AB8"/>
    <w:rsid w:val="00F53C2C"/>
    <w:rsid w:val="00F53F22"/>
    <w:rsid w:val="00F8432D"/>
    <w:rsid w:val="00FB26F7"/>
    <w:rsid w:val="00FD1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DBF8"/>
  <w15:docId w15:val="{4B6E9E91-65E8-4B30-A41C-DED6639F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156082"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156082"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156082"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156082" w:themeColor="accent1"/>
      <w:spacing w:val="15"/>
      <w:sz w:val="24"/>
      <w:szCs w:val="24"/>
    </w:rPr>
  </w:style>
  <w:style w:type="paragraph" w:styleId="Tytu">
    <w:name w:val="Title"/>
    <w:basedOn w:val="Normalny"/>
    <w:next w:val="Normalny"/>
    <w:link w:val="TytuZnak"/>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467886"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Poprawka">
    <w:name w:val="Revision"/>
    <w:hidden/>
    <w:uiPriority w:val="99"/>
    <w:unhideWhenUsed/>
    <w:rsid w:val="00B27EA3"/>
    <w:pPr>
      <w:spacing w:after="0" w:line="240" w:lineRule="auto"/>
    </w:pPr>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4759BE"/>
    <w:rPr>
      <w:sz w:val="16"/>
      <w:szCs w:val="16"/>
    </w:rPr>
  </w:style>
  <w:style w:type="paragraph" w:styleId="Tekstkomentarza">
    <w:name w:val="annotation text"/>
    <w:basedOn w:val="Normalny"/>
    <w:link w:val="TekstkomentarzaZnak"/>
    <w:uiPriority w:val="99"/>
    <w:unhideWhenUsed/>
    <w:rsid w:val="004759BE"/>
    <w:pPr>
      <w:spacing w:line="240" w:lineRule="auto"/>
    </w:pPr>
    <w:rPr>
      <w:sz w:val="20"/>
      <w:szCs w:val="20"/>
    </w:rPr>
  </w:style>
  <w:style w:type="character" w:customStyle="1" w:styleId="TekstkomentarzaZnak">
    <w:name w:val="Tekst komentarza Znak"/>
    <w:basedOn w:val="Domylnaczcionkaakapitu"/>
    <w:link w:val="Tekstkomentarza"/>
    <w:uiPriority w:val="99"/>
    <w:rsid w:val="004759B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759BE"/>
    <w:rPr>
      <w:b/>
      <w:bCs/>
    </w:rPr>
  </w:style>
  <w:style w:type="character" w:customStyle="1" w:styleId="TematkomentarzaZnak">
    <w:name w:val="Temat komentarza Znak"/>
    <w:basedOn w:val="TekstkomentarzaZnak"/>
    <w:link w:val="Tematkomentarza"/>
    <w:uiPriority w:val="99"/>
    <w:semiHidden/>
    <w:rsid w:val="004759BE"/>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0834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342C"/>
    <w:rPr>
      <w:rFonts w:ascii="Times New Roman" w:eastAsia="Times New Roman" w:hAnsi="Times New Roman" w:cs="Times New Roman"/>
    </w:rPr>
  </w:style>
  <w:style w:type="paragraph" w:styleId="Akapitzlist">
    <w:name w:val="List Paragraph"/>
    <w:basedOn w:val="Normalny"/>
    <w:uiPriority w:val="99"/>
    <w:unhideWhenUsed/>
    <w:rsid w:val="0008342C"/>
    <w:pPr>
      <w:ind w:left="720"/>
      <w:contextualSpacing/>
    </w:pPr>
  </w:style>
  <w:style w:type="paragraph" w:styleId="NormalnyWeb">
    <w:name w:val="Normal (Web)"/>
    <w:basedOn w:val="Normalny"/>
    <w:uiPriority w:val="99"/>
    <w:semiHidden/>
    <w:unhideWhenUsed/>
    <w:rsid w:val="00D23B56"/>
    <w:rPr>
      <w:szCs w:val="24"/>
    </w:rPr>
  </w:style>
  <w:style w:type="character" w:styleId="Nierozpoznanawzmianka">
    <w:name w:val="Unresolved Mention"/>
    <w:basedOn w:val="Domylnaczcionkaakapitu"/>
    <w:uiPriority w:val="99"/>
    <w:semiHidden/>
    <w:unhideWhenUsed/>
    <w:rsid w:val="00F11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3055</Words>
  <Characters>18333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Marszałek</dc:creator>
  <cp:lastModifiedBy>A A</cp:lastModifiedBy>
  <cp:revision>17</cp:revision>
  <cp:lastPrinted>2025-11-07T15:23:00Z</cp:lastPrinted>
  <dcterms:created xsi:type="dcterms:W3CDTF">2025-11-05T14:28:00Z</dcterms:created>
  <dcterms:modified xsi:type="dcterms:W3CDTF">2025-11-07T15:51:00Z</dcterms:modified>
</cp:coreProperties>
</file>