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2AF9" w14:textId="6A6A4921" w:rsidR="0000077A" w:rsidRPr="00F0123A" w:rsidRDefault="0000077A" w:rsidP="0000077A">
      <w:pPr>
        <w:jc w:val="center"/>
        <w:rPr>
          <w:rFonts w:ascii="Arial" w:hAnsi="Arial" w:cs="Arial"/>
          <w:b/>
          <w:bCs/>
          <w:i/>
          <w:iCs/>
        </w:rPr>
      </w:pPr>
      <w:r w:rsidRPr="00F0123A">
        <w:rPr>
          <w:rFonts w:ascii="Arial" w:hAnsi="Arial" w:cs="Arial"/>
          <w:b/>
          <w:bCs/>
          <w:i/>
          <w:iCs/>
        </w:rPr>
        <w:t>Uzasadnienie do Uchwały</w:t>
      </w:r>
      <w:r>
        <w:rPr>
          <w:rFonts w:ascii="Arial" w:hAnsi="Arial" w:cs="Arial"/>
          <w:b/>
          <w:bCs/>
          <w:i/>
          <w:iCs/>
        </w:rPr>
        <w:t xml:space="preserve"> Nr ……./……/2025</w:t>
      </w:r>
      <w:r w:rsidRPr="00F0123A">
        <w:rPr>
          <w:rFonts w:ascii="Arial" w:hAnsi="Arial" w:cs="Arial"/>
          <w:b/>
          <w:bCs/>
          <w:i/>
          <w:iCs/>
        </w:rPr>
        <w:br/>
        <w:t xml:space="preserve">Rady Gminy Raszyn </w:t>
      </w:r>
      <w:r w:rsidRPr="00F0123A">
        <w:rPr>
          <w:rFonts w:ascii="Arial" w:hAnsi="Arial" w:cs="Arial"/>
          <w:b/>
          <w:bCs/>
          <w:i/>
          <w:iCs/>
        </w:rPr>
        <w:br/>
        <w:t xml:space="preserve">z dnia </w:t>
      </w:r>
      <w:r>
        <w:rPr>
          <w:rFonts w:ascii="Arial" w:hAnsi="Arial" w:cs="Arial"/>
          <w:b/>
          <w:bCs/>
          <w:i/>
          <w:iCs/>
        </w:rPr>
        <w:t>27 listopada</w:t>
      </w:r>
      <w:r w:rsidRPr="00F0123A">
        <w:rPr>
          <w:rFonts w:ascii="Arial" w:hAnsi="Arial" w:cs="Arial"/>
          <w:b/>
          <w:bCs/>
          <w:i/>
          <w:iCs/>
        </w:rPr>
        <w:t xml:space="preserve"> 2025 r.</w:t>
      </w:r>
    </w:p>
    <w:p w14:paraId="5BEC7A62" w14:textId="77777777" w:rsidR="0000077A" w:rsidRPr="00F0123A" w:rsidRDefault="0000077A" w:rsidP="0000077A">
      <w:pPr>
        <w:jc w:val="both"/>
        <w:rPr>
          <w:rFonts w:ascii="Arial" w:hAnsi="Arial" w:cs="Arial"/>
          <w:b/>
          <w:bCs/>
          <w:i/>
          <w:iCs/>
        </w:rPr>
      </w:pPr>
    </w:p>
    <w:p w14:paraId="1A1FD8F8" w14:textId="1D265483" w:rsidR="0000077A" w:rsidRPr="00F0123A" w:rsidRDefault="0000077A" w:rsidP="0000077A">
      <w:pPr>
        <w:jc w:val="both"/>
        <w:rPr>
          <w:rFonts w:ascii="Arial" w:hAnsi="Arial" w:cs="Arial"/>
        </w:rPr>
      </w:pPr>
      <w:r w:rsidRPr="00F0123A">
        <w:rPr>
          <w:rFonts w:ascii="Arial" w:hAnsi="Arial" w:cs="Arial"/>
        </w:rPr>
        <w:tab/>
      </w:r>
      <w:r w:rsidRPr="006476DA">
        <w:rPr>
          <w:rFonts w:ascii="Arial" w:hAnsi="Arial" w:cs="Arial"/>
        </w:rPr>
        <w:t xml:space="preserve">Proponowane zmiany </w:t>
      </w:r>
      <w:r w:rsidR="00AD149B">
        <w:rPr>
          <w:rFonts w:ascii="Arial" w:hAnsi="Arial" w:cs="Arial"/>
        </w:rPr>
        <w:t>obejmują zwiększenie</w:t>
      </w:r>
      <w:r w:rsidRPr="006476DA">
        <w:rPr>
          <w:rFonts w:ascii="Arial" w:hAnsi="Arial" w:cs="Arial"/>
        </w:rPr>
        <w:t xml:space="preserve"> planu dochodów </w:t>
      </w:r>
      <w:r w:rsidR="00AD149B">
        <w:rPr>
          <w:rFonts w:ascii="Arial" w:hAnsi="Arial" w:cs="Arial"/>
        </w:rPr>
        <w:t>o kwotę</w:t>
      </w:r>
      <w:r w:rsidR="00F523BA">
        <w:rPr>
          <w:rFonts w:ascii="Arial" w:hAnsi="Arial" w:cs="Arial"/>
        </w:rPr>
        <w:t xml:space="preserve"> 9 019 922,00 zł</w:t>
      </w:r>
      <w:r w:rsidR="00AD149B">
        <w:rPr>
          <w:rFonts w:ascii="Arial" w:hAnsi="Arial" w:cs="Arial"/>
        </w:rPr>
        <w:t xml:space="preserve"> </w:t>
      </w:r>
      <w:r w:rsidR="00F523BA">
        <w:rPr>
          <w:rFonts w:ascii="Arial" w:hAnsi="Arial" w:cs="Arial"/>
        </w:rPr>
        <w:t>oraz</w:t>
      </w:r>
      <w:r w:rsidRPr="006476DA">
        <w:rPr>
          <w:rFonts w:ascii="Arial" w:hAnsi="Arial" w:cs="Arial"/>
        </w:rPr>
        <w:t xml:space="preserve"> </w:t>
      </w:r>
      <w:r w:rsidR="00F523BA">
        <w:rPr>
          <w:rFonts w:ascii="Arial" w:hAnsi="Arial" w:cs="Arial"/>
        </w:rPr>
        <w:t xml:space="preserve">zmniejszenie o kwotę 5 617 401,00 zł  </w:t>
      </w:r>
      <w:r w:rsidRPr="006476DA">
        <w:rPr>
          <w:rFonts w:ascii="Arial" w:hAnsi="Arial" w:cs="Arial"/>
        </w:rPr>
        <w:t xml:space="preserve">planu wydatków </w:t>
      </w:r>
      <w:r w:rsidR="00F523BA">
        <w:rPr>
          <w:rFonts w:ascii="Arial" w:hAnsi="Arial" w:cs="Arial"/>
        </w:rPr>
        <w:t xml:space="preserve"> </w:t>
      </w:r>
      <w:r w:rsidRPr="006476DA">
        <w:rPr>
          <w:rFonts w:ascii="Arial" w:hAnsi="Arial" w:cs="Arial"/>
        </w:rPr>
        <w:t>budżetu Gminy Raszyn na rok 2025. Plan dochodów po zmianie wynosi 2</w:t>
      </w:r>
      <w:r w:rsidR="002E29FB">
        <w:rPr>
          <w:rFonts w:ascii="Arial" w:hAnsi="Arial" w:cs="Arial"/>
        </w:rPr>
        <w:t>52 676 724,06</w:t>
      </w:r>
      <w:r w:rsidRPr="006476DA">
        <w:rPr>
          <w:rFonts w:ascii="Arial" w:hAnsi="Arial" w:cs="Arial"/>
        </w:rPr>
        <w:t xml:space="preserve"> zł, z tego dochody bieżące zwiększa się o kwotę </w:t>
      </w:r>
      <w:r w:rsidR="002E29FB">
        <w:rPr>
          <w:rFonts w:ascii="Arial" w:hAnsi="Arial" w:cs="Arial"/>
        </w:rPr>
        <w:t>174 992,00</w:t>
      </w:r>
      <w:r w:rsidRPr="006476DA">
        <w:rPr>
          <w:rFonts w:ascii="Arial" w:hAnsi="Arial" w:cs="Arial"/>
        </w:rPr>
        <w:t xml:space="preserve"> zł do wysokości 23</w:t>
      </w:r>
      <w:r w:rsidR="002E29FB">
        <w:rPr>
          <w:rFonts w:ascii="Arial" w:hAnsi="Arial" w:cs="Arial"/>
        </w:rPr>
        <w:t>8 384 711,06</w:t>
      </w:r>
      <w:r w:rsidRPr="006476DA">
        <w:rPr>
          <w:rFonts w:ascii="Arial" w:hAnsi="Arial" w:cs="Arial"/>
        </w:rPr>
        <w:t xml:space="preserve"> zł oraz dochody majątkowe zwiększa się o kwotę 8</w:t>
      </w:r>
      <w:r w:rsidR="002E29FB">
        <w:rPr>
          <w:rFonts w:ascii="Arial" w:hAnsi="Arial" w:cs="Arial"/>
        </w:rPr>
        <w:t> 844 930,00</w:t>
      </w:r>
      <w:r w:rsidRPr="006476DA">
        <w:rPr>
          <w:rFonts w:ascii="Arial" w:hAnsi="Arial" w:cs="Arial"/>
        </w:rPr>
        <w:t xml:space="preserve"> zł do wysokości </w:t>
      </w:r>
      <w:r w:rsidR="002E29FB">
        <w:rPr>
          <w:rFonts w:ascii="Arial" w:hAnsi="Arial" w:cs="Arial"/>
        </w:rPr>
        <w:t>14 292 013</w:t>
      </w:r>
      <w:r>
        <w:rPr>
          <w:rFonts w:ascii="Arial" w:hAnsi="Arial" w:cs="Arial"/>
        </w:rPr>
        <w:t>,00</w:t>
      </w:r>
      <w:r w:rsidRPr="006476DA">
        <w:rPr>
          <w:rFonts w:ascii="Arial" w:hAnsi="Arial" w:cs="Arial"/>
        </w:rPr>
        <w:t xml:space="preserve"> zł. Plan wydatków po zmianie wynosi </w:t>
      </w:r>
      <w:r w:rsidR="002E29FB">
        <w:rPr>
          <w:rFonts w:ascii="Arial" w:hAnsi="Arial" w:cs="Arial"/>
        </w:rPr>
        <w:t>269 127 153,06</w:t>
      </w:r>
      <w:r w:rsidRPr="006476DA">
        <w:rPr>
          <w:rFonts w:ascii="Arial" w:hAnsi="Arial" w:cs="Arial"/>
        </w:rPr>
        <w:t xml:space="preserve"> zł. Plan wydatków bieżących zwiększa się o  kw</w:t>
      </w:r>
      <w:r w:rsidR="002E29FB">
        <w:rPr>
          <w:rFonts w:ascii="Arial" w:hAnsi="Arial" w:cs="Arial"/>
        </w:rPr>
        <w:t>otę 2 776 965,00</w:t>
      </w:r>
      <w:r w:rsidRPr="006476DA">
        <w:rPr>
          <w:rFonts w:ascii="Arial" w:hAnsi="Arial" w:cs="Arial"/>
        </w:rPr>
        <w:t xml:space="preserve"> zł do wysokości </w:t>
      </w:r>
      <w:r w:rsidR="002E29FB">
        <w:rPr>
          <w:rFonts w:ascii="Arial" w:hAnsi="Arial" w:cs="Arial"/>
        </w:rPr>
        <w:t>226 282 290,06</w:t>
      </w:r>
      <w:r w:rsidRPr="006476DA">
        <w:rPr>
          <w:rFonts w:ascii="Arial" w:hAnsi="Arial" w:cs="Arial"/>
        </w:rPr>
        <w:t xml:space="preserve"> zł oraz zmniejsza się o kwotę </w:t>
      </w:r>
      <w:r w:rsidR="002E29FB">
        <w:rPr>
          <w:rFonts w:ascii="Arial" w:hAnsi="Arial" w:cs="Arial"/>
        </w:rPr>
        <w:t>8 394 366,00</w:t>
      </w:r>
      <w:r w:rsidRPr="006476DA">
        <w:rPr>
          <w:rFonts w:ascii="Arial" w:hAnsi="Arial" w:cs="Arial"/>
        </w:rPr>
        <w:t xml:space="preserve"> zł do wysokości </w:t>
      </w:r>
      <w:r w:rsidR="002E29FB">
        <w:rPr>
          <w:rFonts w:ascii="Arial" w:hAnsi="Arial" w:cs="Arial"/>
        </w:rPr>
        <w:t>42 844 863,</w:t>
      </w:r>
      <w:r w:rsidRPr="006476DA">
        <w:rPr>
          <w:rFonts w:ascii="Arial" w:hAnsi="Arial" w:cs="Arial"/>
        </w:rPr>
        <w:t>00 zł plan wydatków majątkowych.</w:t>
      </w:r>
      <w:r w:rsidRPr="00F0123A">
        <w:rPr>
          <w:rFonts w:ascii="Arial" w:hAnsi="Arial" w:cs="Arial"/>
        </w:rPr>
        <w:t xml:space="preserve">  </w:t>
      </w:r>
    </w:p>
    <w:p w14:paraId="52D373FD" w14:textId="77777777" w:rsidR="0000077A" w:rsidRDefault="0000077A" w:rsidP="0000077A">
      <w:pPr>
        <w:jc w:val="both"/>
        <w:rPr>
          <w:rFonts w:ascii="Arial" w:hAnsi="Arial" w:cs="Arial"/>
          <w:i/>
          <w:iCs/>
        </w:rPr>
      </w:pPr>
      <w:r w:rsidRPr="00F0123A">
        <w:rPr>
          <w:rFonts w:ascii="Arial" w:hAnsi="Arial" w:cs="Arial"/>
          <w:i/>
          <w:iCs/>
        </w:rPr>
        <w:t xml:space="preserve">Zmiany w planie dochodów bieżących obejmują: </w:t>
      </w:r>
    </w:p>
    <w:p w14:paraId="0561DF94" w14:textId="3CAFFC46" w:rsidR="00B60CC4" w:rsidRDefault="00B60CC4" w:rsidP="0000077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Dział 756 – Dochody od osób prawnych, od osób fizycznych i od innych jednostek nieposiadających osobowości prawnej oraz wydatki związane z ich poborem – zwiększenie planu o kwotę 68 000,00 zł z tytułu zezwoleń na sprzedaż napojów alkoholowych;</w:t>
      </w:r>
    </w:p>
    <w:p w14:paraId="7989761D" w14:textId="159FBAEC" w:rsidR="0000077A" w:rsidRPr="000E1BA1" w:rsidRDefault="0000077A" w:rsidP="00B60CC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E1BA1">
        <w:rPr>
          <w:rFonts w:ascii="Arial" w:hAnsi="Arial" w:cs="Arial"/>
        </w:rPr>
        <w:t xml:space="preserve">Dział 801 – Oświata i wychowanie – </w:t>
      </w:r>
      <w:r w:rsidR="00B60CC4" w:rsidRPr="000E1BA1">
        <w:rPr>
          <w:rFonts w:ascii="Arial" w:hAnsi="Arial" w:cs="Arial"/>
        </w:rPr>
        <w:t>zwiększenie</w:t>
      </w:r>
      <w:r w:rsidRPr="000E1BA1">
        <w:rPr>
          <w:rFonts w:ascii="Arial" w:hAnsi="Arial" w:cs="Arial"/>
        </w:rPr>
        <w:t xml:space="preserve"> planu dochodów o kwotę </w:t>
      </w:r>
      <w:r w:rsidR="000E1BA1" w:rsidRPr="000E1BA1">
        <w:rPr>
          <w:rFonts w:ascii="Arial" w:hAnsi="Arial" w:cs="Arial"/>
        </w:rPr>
        <w:t xml:space="preserve">70 992,00 zł, w tym: o </w:t>
      </w:r>
      <w:r w:rsidR="00B60CC4" w:rsidRPr="000E1BA1">
        <w:rPr>
          <w:rFonts w:ascii="Arial" w:hAnsi="Arial" w:cs="Arial"/>
        </w:rPr>
        <w:t>55 992</w:t>
      </w:r>
      <w:r w:rsidRPr="000E1BA1">
        <w:rPr>
          <w:rFonts w:ascii="Arial" w:hAnsi="Arial" w:cs="Arial"/>
        </w:rPr>
        <w:t>,00 zł</w:t>
      </w:r>
      <w:r w:rsidR="00B60CC4" w:rsidRPr="000E1BA1">
        <w:rPr>
          <w:rFonts w:ascii="Arial" w:hAnsi="Arial" w:cs="Arial"/>
        </w:rPr>
        <w:t>,</w:t>
      </w:r>
      <w:r w:rsidR="000E1BA1">
        <w:rPr>
          <w:rFonts w:ascii="Arial" w:hAnsi="Arial" w:cs="Arial"/>
        </w:rPr>
        <w:t xml:space="preserve"> </w:t>
      </w:r>
      <w:r w:rsidR="000E1BA1" w:rsidRPr="000E1BA1">
        <w:rPr>
          <w:rFonts w:ascii="Arial" w:hAnsi="Arial" w:cs="Arial"/>
        </w:rPr>
        <w:t>z</w:t>
      </w:r>
      <w:r w:rsidR="00B60CC4" w:rsidRPr="000E1BA1">
        <w:rPr>
          <w:rFonts w:ascii="Arial" w:hAnsi="Arial" w:cs="Arial"/>
        </w:rPr>
        <w:t xml:space="preserve"> tytułu </w:t>
      </w:r>
      <w:r w:rsidRPr="000E1BA1">
        <w:rPr>
          <w:rFonts w:ascii="Arial" w:hAnsi="Arial" w:cs="Arial"/>
        </w:rPr>
        <w:t xml:space="preserve"> </w:t>
      </w:r>
      <w:r w:rsidR="000E1BA1" w:rsidRPr="000E1BA1">
        <w:rPr>
          <w:rFonts w:ascii="Arial" w:hAnsi="Arial" w:cs="Arial"/>
        </w:rPr>
        <w:t>dotacji na zatrudnienie asystenta międzykulturowego w Szkole Podstawowej w Raszynie</w:t>
      </w:r>
      <w:r w:rsidR="000E1BA1">
        <w:rPr>
          <w:rFonts w:ascii="Arial" w:hAnsi="Arial" w:cs="Arial"/>
        </w:rPr>
        <w:t xml:space="preserve"> oraz o 15 000,00 zł z opłat pobieranych od rodziców z tytułu korzystania z Przedszkola w Falentach;</w:t>
      </w:r>
      <w:r w:rsidR="000E1BA1" w:rsidRPr="000E1BA1">
        <w:rPr>
          <w:rFonts w:ascii="Arial" w:hAnsi="Arial" w:cs="Arial"/>
        </w:rPr>
        <w:t xml:space="preserve"> </w:t>
      </w:r>
    </w:p>
    <w:p w14:paraId="5964C1EB" w14:textId="77777777" w:rsidR="000E1BA1" w:rsidRDefault="0000077A" w:rsidP="0000077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Dział 85</w:t>
      </w:r>
      <w:r w:rsidR="000E1BA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– </w:t>
      </w:r>
      <w:r w:rsidR="000E1BA1">
        <w:rPr>
          <w:rFonts w:ascii="Arial" w:hAnsi="Arial" w:cs="Arial"/>
        </w:rPr>
        <w:t>Ochrona zdrowia</w:t>
      </w:r>
      <w:r>
        <w:rPr>
          <w:rFonts w:ascii="Arial" w:hAnsi="Arial" w:cs="Arial"/>
        </w:rPr>
        <w:t xml:space="preserve">– zwiększenie o kwotę </w:t>
      </w:r>
      <w:r w:rsidR="000E1BA1">
        <w:rPr>
          <w:rFonts w:ascii="Arial" w:hAnsi="Arial" w:cs="Arial"/>
        </w:rPr>
        <w:t>36 000,00</w:t>
      </w:r>
      <w:r>
        <w:rPr>
          <w:rFonts w:ascii="Arial" w:hAnsi="Arial" w:cs="Arial"/>
        </w:rPr>
        <w:t xml:space="preserve"> zł z tytułu </w:t>
      </w:r>
      <w:r w:rsidR="000E1BA1">
        <w:rPr>
          <w:rFonts w:ascii="Arial" w:hAnsi="Arial" w:cs="Arial"/>
        </w:rPr>
        <w:t xml:space="preserve">wpływu ostatniej transzy na program dotyczący przeciwdziałania osteoporozie. </w:t>
      </w:r>
    </w:p>
    <w:p w14:paraId="6D496ED4" w14:textId="77777777" w:rsidR="000E1BA1" w:rsidRPr="000E1BA1" w:rsidRDefault="000E1BA1" w:rsidP="000E1BA1">
      <w:pPr>
        <w:jc w:val="both"/>
        <w:rPr>
          <w:rFonts w:ascii="Arial" w:hAnsi="Arial" w:cs="Arial"/>
          <w:i/>
          <w:iCs/>
        </w:rPr>
      </w:pPr>
      <w:r w:rsidRPr="000E1BA1">
        <w:rPr>
          <w:rFonts w:ascii="Arial" w:hAnsi="Arial" w:cs="Arial"/>
          <w:i/>
          <w:iCs/>
        </w:rPr>
        <w:t xml:space="preserve">Zmiany w planie dochodów majątkowych obejmują: </w:t>
      </w:r>
    </w:p>
    <w:p w14:paraId="18B18509" w14:textId="77777777" w:rsidR="000E1BA1" w:rsidRDefault="000E1BA1" w:rsidP="000E1BA1">
      <w:pPr>
        <w:pStyle w:val="Akapitzlist"/>
        <w:ind w:left="360"/>
        <w:jc w:val="both"/>
        <w:rPr>
          <w:rFonts w:ascii="Arial" w:hAnsi="Arial" w:cs="Arial"/>
        </w:rPr>
      </w:pPr>
    </w:p>
    <w:p w14:paraId="298529C7" w14:textId="4B39C2D3" w:rsidR="0000077A" w:rsidRDefault="000E1BA1" w:rsidP="000E1BA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 855 – wpływ środków w kwocie 8 844 930,00 zł stanowiących zwrot nakładów inwestycyjnych na budowę Żłobka w Raszynie </w:t>
      </w:r>
      <w:r w:rsidR="0000077A">
        <w:rPr>
          <w:rFonts w:ascii="Arial" w:hAnsi="Arial" w:cs="Arial"/>
        </w:rPr>
        <w:t xml:space="preserve"> w ramach Programu rozwoju instytucji opieki nad dziećmi w wieku do lat 3 Aktywny Maluch 2022 – 2029 współfinansowany</w:t>
      </w:r>
      <w:r>
        <w:rPr>
          <w:rFonts w:ascii="Arial" w:hAnsi="Arial" w:cs="Arial"/>
        </w:rPr>
        <w:t xml:space="preserve"> środkami</w:t>
      </w:r>
      <w:r w:rsidR="0000077A">
        <w:rPr>
          <w:rFonts w:ascii="Arial" w:hAnsi="Arial" w:cs="Arial"/>
        </w:rPr>
        <w:t xml:space="preserve"> Europejskiego Funduszu Społecznego Plus. </w:t>
      </w:r>
    </w:p>
    <w:p w14:paraId="544C9625" w14:textId="77777777" w:rsidR="0000077A" w:rsidRPr="00F0123A" w:rsidRDefault="0000077A" w:rsidP="0000077A">
      <w:pPr>
        <w:pStyle w:val="Akapitzlist"/>
        <w:ind w:left="0"/>
        <w:jc w:val="both"/>
        <w:rPr>
          <w:rFonts w:ascii="Arial" w:hAnsi="Arial" w:cs="Arial"/>
        </w:rPr>
      </w:pPr>
    </w:p>
    <w:p w14:paraId="1928DF50" w14:textId="77777777" w:rsidR="0000077A" w:rsidRPr="00F0123A" w:rsidRDefault="0000077A" w:rsidP="0000077A">
      <w:pPr>
        <w:jc w:val="both"/>
        <w:rPr>
          <w:rFonts w:ascii="Arial" w:hAnsi="Arial" w:cs="Arial"/>
          <w:i/>
          <w:iCs/>
        </w:rPr>
      </w:pPr>
      <w:r w:rsidRPr="00F0123A">
        <w:rPr>
          <w:rFonts w:ascii="Arial" w:hAnsi="Arial" w:cs="Arial"/>
          <w:i/>
          <w:iCs/>
        </w:rPr>
        <w:t xml:space="preserve">Zmiany w planie wydatków bieżących obejmują: </w:t>
      </w:r>
    </w:p>
    <w:p w14:paraId="4B155142" w14:textId="4004379F" w:rsidR="0000077A" w:rsidRPr="006C162D" w:rsidRDefault="0000077A" w:rsidP="0000077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C162D">
        <w:rPr>
          <w:rFonts w:ascii="Arial" w:hAnsi="Arial" w:cs="Arial"/>
        </w:rPr>
        <w:t xml:space="preserve">Dział 700 – Gospodarka mieszkaniowa – zwiększa się plan wydatków o kwotę </w:t>
      </w:r>
      <w:r w:rsidR="00703453">
        <w:rPr>
          <w:rFonts w:ascii="Arial" w:hAnsi="Arial" w:cs="Arial"/>
        </w:rPr>
        <w:t>382 000,00</w:t>
      </w:r>
      <w:r w:rsidRPr="006C162D">
        <w:rPr>
          <w:rFonts w:ascii="Arial" w:hAnsi="Arial" w:cs="Arial"/>
        </w:rPr>
        <w:t xml:space="preserve"> zł na </w:t>
      </w:r>
      <w:r w:rsidR="00703453">
        <w:rPr>
          <w:rFonts w:ascii="Arial" w:hAnsi="Arial" w:cs="Arial"/>
        </w:rPr>
        <w:t>utrzyma</w:t>
      </w:r>
      <w:r>
        <w:rPr>
          <w:rFonts w:ascii="Arial" w:hAnsi="Arial" w:cs="Arial"/>
        </w:rPr>
        <w:t>nie</w:t>
      </w:r>
      <w:r w:rsidRPr="006C162D">
        <w:rPr>
          <w:rFonts w:ascii="Arial" w:hAnsi="Arial" w:cs="Arial"/>
        </w:rPr>
        <w:t xml:space="preserve"> budynków komunalnych</w:t>
      </w:r>
      <w:r w:rsidR="00703453">
        <w:rPr>
          <w:rFonts w:ascii="Arial" w:hAnsi="Arial" w:cs="Arial"/>
        </w:rPr>
        <w:t xml:space="preserve"> – kwota 82 000,00 zł  oraz na wypłatę odszkodowań za przejęte grunty ZRID – 300 000,00 zł;</w:t>
      </w:r>
    </w:p>
    <w:p w14:paraId="0BDB3E00" w14:textId="52428B5F" w:rsidR="0000077A" w:rsidRPr="00F0123A" w:rsidRDefault="0000077A" w:rsidP="0000077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0123A">
        <w:rPr>
          <w:rFonts w:ascii="Arial" w:hAnsi="Arial" w:cs="Arial"/>
        </w:rPr>
        <w:t xml:space="preserve">Dział 750 –Administracja publiczna – </w:t>
      </w:r>
      <w:r>
        <w:rPr>
          <w:rFonts w:ascii="Arial" w:hAnsi="Arial" w:cs="Arial"/>
        </w:rPr>
        <w:t xml:space="preserve">zwiększa się plan wydatków o kwotę </w:t>
      </w:r>
      <w:r w:rsidR="00703453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0 000,00 zł na </w:t>
      </w:r>
      <w:r w:rsidR="00703453">
        <w:rPr>
          <w:rFonts w:ascii="Arial" w:hAnsi="Arial" w:cs="Arial"/>
        </w:rPr>
        <w:t xml:space="preserve">wpłaty na Państwowy Fundusz Rehabilitacji Osób Niepełnosprawnych, </w:t>
      </w:r>
      <w:proofErr w:type="spellStart"/>
      <w:r w:rsidR="00703453">
        <w:rPr>
          <w:rFonts w:ascii="Arial" w:hAnsi="Arial" w:cs="Arial"/>
        </w:rPr>
        <w:t>zkup</w:t>
      </w:r>
      <w:proofErr w:type="spellEnd"/>
      <w:r w:rsidR="00703453">
        <w:rPr>
          <w:rFonts w:ascii="Arial" w:hAnsi="Arial" w:cs="Arial"/>
        </w:rPr>
        <w:t xml:space="preserve"> usług pozostałych oraz na promocję – otwarcie lodowiska</w:t>
      </w:r>
      <w:r>
        <w:rPr>
          <w:rFonts w:ascii="Arial" w:hAnsi="Arial" w:cs="Arial"/>
        </w:rPr>
        <w:t>;</w:t>
      </w:r>
    </w:p>
    <w:p w14:paraId="40DE5BFB" w14:textId="0D5BF171" w:rsidR="0000077A" w:rsidRDefault="0000077A" w:rsidP="0000077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0123A">
        <w:rPr>
          <w:rFonts w:ascii="Arial" w:hAnsi="Arial" w:cs="Arial"/>
        </w:rPr>
        <w:t xml:space="preserve">Dział 801 – Oświata i wychowanie – zwiększenie planu </w:t>
      </w:r>
      <w:r>
        <w:rPr>
          <w:rFonts w:ascii="Arial" w:hAnsi="Arial" w:cs="Arial"/>
        </w:rPr>
        <w:t xml:space="preserve">o kwotę </w:t>
      </w:r>
      <w:r w:rsidR="00703453">
        <w:rPr>
          <w:rFonts w:ascii="Arial" w:hAnsi="Arial" w:cs="Arial"/>
        </w:rPr>
        <w:t>1 970 000,00 zł na wypłatę nagród jubileuszowych i odpraw emerytalnych oraz w związku ze z</w:t>
      </w:r>
      <w:r>
        <w:rPr>
          <w:rFonts w:ascii="Arial" w:hAnsi="Arial" w:cs="Arial"/>
        </w:rPr>
        <w:t xml:space="preserve">mianami  arkuszy organizacyjnych roku szkolnego 2025/2026. Ponadto dokonano zwiększenia planu na </w:t>
      </w:r>
      <w:r w:rsidR="00703453">
        <w:rPr>
          <w:rFonts w:ascii="Arial" w:hAnsi="Arial" w:cs="Arial"/>
        </w:rPr>
        <w:t xml:space="preserve">zatrudnienie opiekunek </w:t>
      </w:r>
      <w:r w:rsidR="00772F87">
        <w:rPr>
          <w:rFonts w:ascii="Arial" w:hAnsi="Arial" w:cs="Arial"/>
        </w:rPr>
        <w:t xml:space="preserve">dla dzieci korzystających z </w:t>
      </w:r>
      <w:r>
        <w:rPr>
          <w:rFonts w:ascii="Arial" w:hAnsi="Arial" w:cs="Arial"/>
        </w:rPr>
        <w:t xml:space="preserve"> autobusów szkolnych</w:t>
      </w:r>
      <w:r w:rsidR="00772F87">
        <w:rPr>
          <w:rFonts w:ascii="Arial" w:hAnsi="Arial" w:cs="Arial"/>
        </w:rPr>
        <w:t xml:space="preserve"> oraz na naprawę autobusu szkolnego. </w:t>
      </w:r>
      <w:r>
        <w:rPr>
          <w:rFonts w:ascii="Arial" w:hAnsi="Arial" w:cs="Arial"/>
        </w:rPr>
        <w:t xml:space="preserve"> </w:t>
      </w:r>
    </w:p>
    <w:p w14:paraId="2D7B8DAB" w14:textId="4CEA4288" w:rsidR="0000077A" w:rsidRDefault="0000077A" w:rsidP="0000077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 851 – Ochrona zdrowia – zwiększa się plan wydatków o kwotę </w:t>
      </w:r>
      <w:r w:rsidR="00772F87">
        <w:rPr>
          <w:rFonts w:ascii="Arial" w:hAnsi="Arial" w:cs="Arial"/>
        </w:rPr>
        <w:t>68 000</w:t>
      </w:r>
      <w:r>
        <w:rPr>
          <w:rFonts w:ascii="Arial" w:hAnsi="Arial" w:cs="Arial"/>
        </w:rPr>
        <w:t xml:space="preserve">,00 zł  na </w:t>
      </w:r>
      <w:r w:rsidR="00772F87">
        <w:rPr>
          <w:rFonts w:ascii="Arial" w:hAnsi="Arial" w:cs="Arial"/>
        </w:rPr>
        <w:t>funkcjonowanie</w:t>
      </w:r>
      <w:r>
        <w:rPr>
          <w:rFonts w:ascii="Arial" w:hAnsi="Arial" w:cs="Arial"/>
        </w:rPr>
        <w:t xml:space="preserve"> lodowiska w sezonie zimowym 2025/2026;</w:t>
      </w:r>
    </w:p>
    <w:p w14:paraId="77F698A8" w14:textId="73A537D2" w:rsidR="0000077A" w:rsidRDefault="0000077A" w:rsidP="0000077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Dział 85</w:t>
      </w:r>
      <w:r w:rsidR="00772F8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– </w:t>
      </w:r>
      <w:r w:rsidR="00772F87">
        <w:rPr>
          <w:rFonts w:ascii="Arial" w:hAnsi="Arial" w:cs="Arial"/>
        </w:rPr>
        <w:t xml:space="preserve">Pomoc społeczna </w:t>
      </w:r>
      <w:r>
        <w:rPr>
          <w:rFonts w:ascii="Arial" w:hAnsi="Arial" w:cs="Arial"/>
        </w:rPr>
        <w:t xml:space="preserve"> – zmiany </w:t>
      </w:r>
      <w:r w:rsidR="00772F87">
        <w:rPr>
          <w:rFonts w:ascii="Arial" w:hAnsi="Arial" w:cs="Arial"/>
        </w:rPr>
        <w:t>dokonano na wniosek GOPS</w:t>
      </w:r>
      <w:r>
        <w:rPr>
          <w:rFonts w:ascii="Arial" w:hAnsi="Arial" w:cs="Arial"/>
        </w:rPr>
        <w:t>;</w:t>
      </w:r>
    </w:p>
    <w:p w14:paraId="777ACF5F" w14:textId="136EDA2E" w:rsidR="00772F87" w:rsidRDefault="00772F87" w:rsidP="0000077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Dział 854 – Edukacyjna opieka wychowawcza – zwiększenie planu na zakup energii do Świetlicy Środowiskowej w Nowych Grocholicach;</w:t>
      </w:r>
    </w:p>
    <w:p w14:paraId="4A4B666F" w14:textId="432A9044" w:rsidR="0000077A" w:rsidRDefault="0000077A" w:rsidP="0000077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 855 – Rodzina – zmiany dokonano </w:t>
      </w:r>
      <w:r w:rsidR="00772F87">
        <w:rPr>
          <w:rFonts w:ascii="Arial" w:hAnsi="Arial" w:cs="Arial"/>
        </w:rPr>
        <w:t>na wniosek GOPS</w:t>
      </w:r>
      <w:r>
        <w:rPr>
          <w:rFonts w:ascii="Arial" w:hAnsi="Arial" w:cs="Arial"/>
        </w:rPr>
        <w:t>;</w:t>
      </w:r>
    </w:p>
    <w:p w14:paraId="49A57E79" w14:textId="5B1316A8" w:rsidR="0000077A" w:rsidRPr="00F0123A" w:rsidRDefault="0000077A" w:rsidP="0000077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 900 – Gospodarka komunalna i ochrona środowiska – zwiększono plan wydatków na gospodarkę odpadami o kwotę </w:t>
      </w:r>
      <w:r w:rsidR="00772F8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 000,00 zł. </w:t>
      </w:r>
    </w:p>
    <w:p w14:paraId="7076DEDC" w14:textId="42C6DE14" w:rsidR="0000077A" w:rsidRPr="00F0123A" w:rsidRDefault="0000077A" w:rsidP="00772F8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0123A">
        <w:rPr>
          <w:rFonts w:ascii="Arial" w:hAnsi="Arial" w:cs="Arial"/>
        </w:rPr>
        <w:t xml:space="preserve">Dział </w:t>
      </w:r>
      <w:r>
        <w:rPr>
          <w:rFonts w:ascii="Arial" w:hAnsi="Arial" w:cs="Arial"/>
        </w:rPr>
        <w:t>921</w:t>
      </w:r>
      <w:r w:rsidRPr="00F0123A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Kultura i ochrona dziedzictwa narodowego</w:t>
      </w:r>
      <w:r w:rsidR="00772F87">
        <w:rPr>
          <w:rFonts w:ascii="Arial" w:hAnsi="Arial" w:cs="Arial"/>
        </w:rPr>
        <w:t>.</w:t>
      </w:r>
    </w:p>
    <w:p w14:paraId="1B50A34C" w14:textId="77777777" w:rsidR="0000077A" w:rsidRDefault="0000077A" w:rsidP="0000077A">
      <w:pPr>
        <w:jc w:val="both"/>
        <w:rPr>
          <w:rFonts w:ascii="Arial" w:hAnsi="Arial" w:cs="Arial"/>
          <w:i/>
          <w:iCs/>
        </w:rPr>
      </w:pPr>
      <w:r w:rsidRPr="00F0123A">
        <w:rPr>
          <w:rFonts w:ascii="Arial" w:hAnsi="Arial" w:cs="Arial"/>
          <w:i/>
          <w:iCs/>
        </w:rPr>
        <w:t xml:space="preserve">Zmiany w planie wydatków majątkowych obejmują: </w:t>
      </w:r>
    </w:p>
    <w:p w14:paraId="120A02F4" w14:textId="77777777" w:rsidR="00772F87" w:rsidRDefault="00772F87" w:rsidP="005500B1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 010 – Rolnictwo i łowiectwo :</w:t>
      </w:r>
    </w:p>
    <w:p w14:paraId="25200ED4" w14:textId="77777777" w:rsidR="00772F87" w:rsidRDefault="00772F87" w:rsidP="005500B1">
      <w:pPr>
        <w:spacing w:after="0"/>
        <w:ind w:left="643"/>
        <w:jc w:val="both"/>
        <w:rPr>
          <w:rFonts w:ascii="Arial" w:hAnsi="Arial" w:cs="Arial"/>
        </w:rPr>
      </w:pPr>
    </w:p>
    <w:p w14:paraId="59E599BB" w14:textId="4B5CBEAD" w:rsidR="00772F87" w:rsidRDefault="00772F87" w:rsidP="005500B1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zmniejsza się o kwotę </w:t>
      </w:r>
      <w:r w:rsidR="009A4DD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 000 000,00 zł do wysokości </w:t>
      </w:r>
      <w:r w:rsidR="009A4DD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 200 000,00 zł nakłady inwestycyjne na zadaniu pod nazwą: „P. Modernizacja oczyszczalni ścieków </w:t>
      </w:r>
      <w:r w:rsidR="005500B1">
        <w:rPr>
          <w:rFonts w:ascii="Arial" w:hAnsi="Arial" w:cs="Arial"/>
        </w:rPr>
        <w:br/>
      </w:r>
      <w:r>
        <w:rPr>
          <w:rFonts w:ascii="Arial" w:hAnsi="Arial" w:cs="Arial"/>
        </w:rPr>
        <w:t>w Falentach”,</w:t>
      </w:r>
    </w:p>
    <w:p w14:paraId="7BE593D0" w14:textId="77777777" w:rsidR="002344FB" w:rsidRDefault="002344FB" w:rsidP="002344FB">
      <w:pPr>
        <w:pStyle w:val="Akapitzlist"/>
        <w:numPr>
          <w:ilvl w:val="0"/>
          <w:numId w:val="8"/>
        </w:numPr>
        <w:spacing w:after="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zwiększa o kwotę 1 000 000,00 zł do wysokości 2 845 000,00 zł nakłady inwestycyjne na zadaniu pod nazwą: „Budowa Stacji Uzdatniania Wody w miejscowości Łady”</w:t>
      </w:r>
    </w:p>
    <w:p w14:paraId="27DD0549" w14:textId="77777777" w:rsidR="002344FB" w:rsidRDefault="002344FB" w:rsidP="002344FB">
      <w:pPr>
        <w:pStyle w:val="Akapitzlist"/>
        <w:spacing w:after="0"/>
        <w:ind w:left="1003"/>
        <w:jc w:val="both"/>
        <w:rPr>
          <w:rFonts w:ascii="Arial" w:hAnsi="Arial" w:cs="Arial"/>
        </w:rPr>
      </w:pPr>
    </w:p>
    <w:p w14:paraId="5847760C" w14:textId="77777777" w:rsidR="00772F87" w:rsidRDefault="00772F87" w:rsidP="005500B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 400 – Wytwarzanie i zaopatrywanie w energię elektryczną, gaz i wodę”:</w:t>
      </w:r>
    </w:p>
    <w:p w14:paraId="48887F67" w14:textId="77777777" w:rsidR="00772F87" w:rsidRDefault="00772F87" w:rsidP="005500B1">
      <w:pPr>
        <w:pStyle w:val="Akapitzlist"/>
        <w:spacing w:after="0"/>
        <w:ind w:left="643"/>
        <w:jc w:val="both"/>
        <w:rPr>
          <w:rFonts w:ascii="Arial" w:hAnsi="Arial" w:cs="Arial"/>
        </w:rPr>
      </w:pPr>
    </w:p>
    <w:p w14:paraId="378C727A" w14:textId="77777777" w:rsidR="00772F87" w:rsidRPr="00362262" w:rsidRDefault="00772F87" w:rsidP="005500B1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zmniejsza się o kwotę 59 240,00 zł do wysokości 385 000,00 zł nakłady inwestycyjne na zadaniu pod nazwą: „P. Rozwój Spółdzielni Energetycznej Raszyn”,</w:t>
      </w:r>
    </w:p>
    <w:p w14:paraId="221086EB" w14:textId="77777777" w:rsidR="00772F87" w:rsidRDefault="00772F87" w:rsidP="005500B1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AB5BBF">
        <w:rPr>
          <w:rFonts w:ascii="Arial" w:hAnsi="Arial" w:cs="Arial"/>
        </w:rPr>
        <w:t>Dział 600 – Transport i łączność :</w:t>
      </w:r>
    </w:p>
    <w:p w14:paraId="6F149B9E" w14:textId="77777777" w:rsidR="00772F87" w:rsidRPr="00AB5BBF" w:rsidRDefault="00772F87" w:rsidP="005500B1">
      <w:pPr>
        <w:spacing w:after="0"/>
        <w:ind w:left="643"/>
        <w:jc w:val="both"/>
        <w:rPr>
          <w:rFonts w:ascii="Arial" w:hAnsi="Arial" w:cs="Arial"/>
        </w:rPr>
      </w:pPr>
    </w:p>
    <w:p w14:paraId="04A2E9B9" w14:textId="77777777" w:rsidR="00772F87" w:rsidRDefault="00772F87" w:rsidP="005500B1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zmniejsza się o kwotę 997 000,00 zł do wysokości 3 000,00 zł nakłady inwestycyjne na zadaniu pod nazwą: „Przebudowa Alei Krakowskiej w zakresie budowy ścieżki pieszo – rowerowej – odcinek od ul Falenckiej do ul Reja – Etap I od ul Falenckiej do przejścia dla pieszych w kierunku ronda na Placu Szwedzkim”;</w:t>
      </w:r>
    </w:p>
    <w:p w14:paraId="78ED1247" w14:textId="77777777" w:rsidR="00772F87" w:rsidRDefault="00772F87" w:rsidP="005500B1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26496D">
        <w:rPr>
          <w:rFonts w:ascii="Arial" w:hAnsi="Arial" w:cs="Arial"/>
        </w:rPr>
        <w:t xml:space="preserve">zmniejsza się o kwotę 2 500 000,00 zł do wysokości 0,00 zł nakłady inwestycyjne </w:t>
      </w:r>
      <w:r>
        <w:rPr>
          <w:rFonts w:ascii="Arial" w:hAnsi="Arial" w:cs="Arial"/>
        </w:rPr>
        <w:br/>
      </w:r>
      <w:r w:rsidRPr="0026496D">
        <w:rPr>
          <w:rFonts w:ascii="Arial" w:hAnsi="Arial" w:cs="Arial"/>
        </w:rPr>
        <w:t xml:space="preserve">i odstępuje się od realizacji w roku 2025  zadania pod nazwą: </w:t>
      </w:r>
      <w:r>
        <w:rPr>
          <w:rFonts w:ascii="Arial" w:hAnsi="Arial" w:cs="Arial"/>
        </w:rPr>
        <w:t xml:space="preserve">„P. Przebudowa ul. </w:t>
      </w:r>
      <w:r>
        <w:rPr>
          <w:rFonts w:ascii="Arial" w:hAnsi="Arial" w:cs="Arial"/>
        </w:rPr>
        <w:br/>
        <w:t xml:space="preserve">6-go Sierpnia w miejscowości Słomin oraz ul. Majowej w miejscowości Wypędy </w:t>
      </w:r>
      <w:r>
        <w:rPr>
          <w:rFonts w:ascii="Arial" w:hAnsi="Arial" w:cs="Arial"/>
        </w:rPr>
        <w:br/>
        <w:t>w Gminie Raszyn”,</w:t>
      </w:r>
    </w:p>
    <w:p w14:paraId="39E33736" w14:textId="77777777" w:rsidR="00772F87" w:rsidRDefault="00772F87" w:rsidP="005500B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 750 – Administracja publiczna:</w:t>
      </w:r>
    </w:p>
    <w:p w14:paraId="5CC9F18D" w14:textId="77777777" w:rsidR="00772F87" w:rsidRDefault="00772F87" w:rsidP="005500B1">
      <w:pPr>
        <w:pStyle w:val="Akapitzlist"/>
        <w:spacing w:after="0"/>
        <w:ind w:left="643"/>
        <w:jc w:val="both"/>
        <w:rPr>
          <w:rFonts w:ascii="Arial" w:hAnsi="Arial" w:cs="Arial"/>
        </w:rPr>
      </w:pPr>
    </w:p>
    <w:p w14:paraId="4A448D62" w14:textId="77777777" w:rsidR="00772F87" w:rsidRPr="00322B30" w:rsidRDefault="00772F87" w:rsidP="005500B1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zmniejsza się o kwotę 400 000,00 zł do wysokości 400 000,00 zł nakłady inwestycyjne na zadaniu pod nazwą: „P. Modernizacja budynku UG – termomodernizacja, efektywność energetyczna wraz z usuwaniem barier dostępności”,</w:t>
      </w:r>
    </w:p>
    <w:p w14:paraId="42F0B64D" w14:textId="77777777" w:rsidR="00772F87" w:rsidRDefault="00772F87" w:rsidP="005500B1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AB5BBF">
        <w:rPr>
          <w:rFonts w:ascii="Arial" w:hAnsi="Arial" w:cs="Arial"/>
        </w:rPr>
        <w:t>Dział 900 – Gospodarka komunalna i ochrona środowiska:</w:t>
      </w:r>
    </w:p>
    <w:p w14:paraId="278E8FAD" w14:textId="77777777" w:rsidR="00772F87" w:rsidRPr="00AB5BBF" w:rsidRDefault="00772F87" w:rsidP="005500B1">
      <w:pPr>
        <w:spacing w:after="0"/>
        <w:ind w:left="643"/>
        <w:jc w:val="both"/>
        <w:rPr>
          <w:rFonts w:ascii="Arial" w:hAnsi="Arial" w:cs="Arial"/>
        </w:rPr>
      </w:pPr>
    </w:p>
    <w:p w14:paraId="232AA250" w14:textId="77777777" w:rsidR="00772F87" w:rsidRDefault="00772F87" w:rsidP="005500B1">
      <w:pPr>
        <w:numPr>
          <w:ilvl w:val="1"/>
          <w:numId w:val="5"/>
        </w:numPr>
        <w:spacing w:after="0"/>
        <w:jc w:val="both"/>
        <w:rPr>
          <w:rFonts w:ascii="Arial" w:hAnsi="Arial" w:cs="Arial"/>
        </w:rPr>
      </w:pPr>
      <w:r w:rsidRPr="00EA35E5">
        <w:rPr>
          <w:rFonts w:ascii="Arial" w:hAnsi="Arial" w:cs="Arial"/>
        </w:rPr>
        <w:t xml:space="preserve">zmniejsza się o kwotę 2 800 000,00 zł do wysokości 200 000,00 zł nakłady inwestycyjne na zadaniu pod nazwą: „P. Transformacja energetyczna – Audyt </w:t>
      </w:r>
      <w:r>
        <w:rPr>
          <w:rFonts w:ascii="Arial" w:hAnsi="Arial" w:cs="Arial"/>
        </w:rPr>
        <w:br/>
      </w:r>
      <w:r w:rsidRPr="00EA35E5">
        <w:rPr>
          <w:rFonts w:ascii="Arial" w:hAnsi="Arial" w:cs="Arial"/>
        </w:rPr>
        <w:t>i Modernizacja oświetlenia ulicznego”</w:t>
      </w:r>
      <w:r>
        <w:rPr>
          <w:rFonts w:ascii="Arial" w:hAnsi="Arial" w:cs="Arial"/>
        </w:rPr>
        <w:t>;</w:t>
      </w:r>
    </w:p>
    <w:p w14:paraId="35A18EF6" w14:textId="77777777" w:rsidR="00772F87" w:rsidRDefault="00772F87" w:rsidP="005500B1">
      <w:pPr>
        <w:numPr>
          <w:ilvl w:val="1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zmniejsza się o kwotę 288 126,00 zł do wysokości 91 874,00 zł nakłady inwestycyjne na zadaniu pod nazwą: „Wykonanie dokumentacji projektowych oraz budowa oświetlenia ulicznego”,</w:t>
      </w:r>
    </w:p>
    <w:p w14:paraId="11F63A2D" w14:textId="77777777" w:rsidR="00772F87" w:rsidRDefault="00772F87" w:rsidP="005500B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 921 – Kultura i ochrona dziedzictwa narodowego:</w:t>
      </w:r>
    </w:p>
    <w:p w14:paraId="2E229CC7" w14:textId="77777777" w:rsidR="00772F87" w:rsidRDefault="00772F87" w:rsidP="005500B1">
      <w:pPr>
        <w:pStyle w:val="Akapitzlist"/>
        <w:spacing w:after="0"/>
        <w:ind w:left="643"/>
        <w:jc w:val="both"/>
        <w:rPr>
          <w:rFonts w:ascii="Arial" w:hAnsi="Arial" w:cs="Arial"/>
        </w:rPr>
      </w:pPr>
    </w:p>
    <w:p w14:paraId="00E53C43" w14:textId="77777777" w:rsidR="00772F87" w:rsidRPr="00EA35E5" w:rsidRDefault="00772F87" w:rsidP="005500B1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wykreśla się zadanie inwestycyjne pod nazwą: „Rewitalizacja kompleksu Austerii </w:t>
      </w:r>
      <w:r>
        <w:rPr>
          <w:rFonts w:ascii="Arial" w:hAnsi="Arial" w:cs="Arial"/>
        </w:rPr>
        <w:br/>
        <w:t>w Raszynie” z kwotą wydatków 200 000,00 zł,</w:t>
      </w:r>
    </w:p>
    <w:p w14:paraId="75459221" w14:textId="77777777" w:rsidR="00772F87" w:rsidRPr="00EA35E5" w:rsidRDefault="00772F87" w:rsidP="005500B1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EA35E5">
        <w:rPr>
          <w:rFonts w:ascii="Arial" w:hAnsi="Arial" w:cs="Arial"/>
        </w:rPr>
        <w:t>Dział 926 – Kultura fizyczna:</w:t>
      </w:r>
    </w:p>
    <w:p w14:paraId="0903FA3F" w14:textId="77777777" w:rsidR="00772F87" w:rsidRDefault="00772F87" w:rsidP="005500B1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zmniejsza się o kwotę 200 000,00 zł do kwoty 50 000,00 zł nakłady inwestycyjne na zadaniu pod nazwą: „Modernizacja boiska sportowego przy ul. Unii Europejskiej </w:t>
      </w:r>
      <w:r>
        <w:rPr>
          <w:rFonts w:ascii="Arial" w:hAnsi="Arial" w:cs="Arial"/>
        </w:rPr>
        <w:br/>
        <w:t>w Raszynie”,</w:t>
      </w:r>
    </w:p>
    <w:p w14:paraId="78A40472" w14:textId="77777777" w:rsidR="00772F87" w:rsidRDefault="00772F87" w:rsidP="005500B1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zwiększa się o kwotę 50 000,00 zł do wysokości 100 000,00 zł nakłady inwestycyjne na zadaniu pod nazwą: „P. Projekt i budowa obiektów socjalnych dla zaplecza sportowego przy boisku </w:t>
      </w:r>
      <w:proofErr w:type="spellStart"/>
      <w:r>
        <w:rPr>
          <w:rFonts w:ascii="Arial" w:hAnsi="Arial" w:cs="Arial"/>
        </w:rPr>
        <w:t>Wronik</w:t>
      </w:r>
      <w:proofErr w:type="spellEnd"/>
      <w:r>
        <w:rPr>
          <w:rFonts w:ascii="Arial" w:hAnsi="Arial" w:cs="Arial"/>
        </w:rPr>
        <w:t xml:space="preserve"> w Raszynie”.</w:t>
      </w:r>
    </w:p>
    <w:p w14:paraId="7AB883CE" w14:textId="77777777" w:rsidR="005500B1" w:rsidRDefault="005500B1" w:rsidP="005500B1">
      <w:pPr>
        <w:spacing w:after="0"/>
        <w:jc w:val="both"/>
        <w:rPr>
          <w:rFonts w:ascii="Arial" w:hAnsi="Arial" w:cs="Arial"/>
        </w:rPr>
      </w:pPr>
    </w:p>
    <w:p w14:paraId="50B5DA14" w14:textId="44073FE2" w:rsidR="005500B1" w:rsidRDefault="005500B1" w:rsidP="005500B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Zmiany w planach majątkowych wynikają ze zmian w dokumentacji projektowej, </w:t>
      </w:r>
      <w:r w:rsidR="00E556A5">
        <w:rPr>
          <w:rFonts w:ascii="Arial" w:hAnsi="Arial" w:cs="Arial"/>
        </w:rPr>
        <w:t xml:space="preserve">problemów </w:t>
      </w:r>
      <w:r w:rsidR="00DE760F">
        <w:rPr>
          <w:rFonts w:ascii="Arial" w:hAnsi="Arial" w:cs="Arial"/>
        </w:rPr>
        <w:br/>
      </w:r>
      <w:r>
        <w:rPr>
          <w:rFonts w:ascii="Arial" w:hAnsi="Arial" w:cs="Arial"/>
        </w:rPr>
        <w:t>z uzyskaniem pozwoleń</w:t>
      </w:r>
      <w:r w:rsidR="00E556A5">
        <w:rPr>
          <w:rFonts w:ascii="Arial" w:hAnsi="Arial" w:cs="Arial"/>
        </w:rPr>
        <w:t xml:space="preserve"> i wydłużających się terminach realizacji umów</w:t>
      </w:r>
      <w:r w:rsidR="00DE760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DE760F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adania te będą kontynuowane w roku 2026. </w:t>
      </w:r>
    </w:p>
    <w:p w14:paraId="6535C7A7" w14:textId="77777777" w:rsidR="005500B1" w:rsidRPr="005500B1" w:rsidRDefault="005500B1" w:rsidP="005500B1">
      <w:pPr>
        <w:spacing w:after="0"/>
        <w:jc w:val="both"/>
        <w:rPr>
          <w:rFonts w:ascii="Arial" w:hAnsi="Arial" w:cs="Arial"/>
        </w:rPr>
      </w:pPr>
    </w:p>
    <w:p w14:paraId="488240B9" w14:textId="77777777" w:rsidR="00325B44" w:rsidRDefault="00325B44" w:rsidP="005500B1">
      <w:pPr>
        <w:spacing w:after="0"/>
      </w:pPr>
    </w:p>
    <w:sectPr w:rsidR="0032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C6F"/>
    <w:multiLevelType w:val="hybridMultilevel"/>
    <w:tmpl w:val="2E167058"/>
    <w:lvl w:ilvl="0" w:tplc="B8FE79D6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7B18"/>
    <w:multiLevelType w:val="hybridMultilevel"/>
    <w:tmpl w:val="C4F0B5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300BC"/>
    <w:multiLevelType w:val="hybridMultilevel"/>
    <w:tmpl w:val="EB70B056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AE367C6"/>
    <w:multiLevelType w:val="hybridMultilevel"/>
    <w:tmpl w:val="E50ED18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8416F2"/>
    <w:multiLevelType w:val="hybridMultilevel"/>
    <w:tmpl w:val="62F4B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905EFF"/>
    <w:multiLevelType w:val="hybridMultilevel"/>
    <w:tmpl w:val="68367090"/>
    <w:lvl w:ilvl="0" w:tplc="D0A283D6">
      <w:start w:val="1"/>
      <w:numFmt w:val="lowerLetter"/>
      <w:lvlText w:val="%1)"/>
      <w:lvlJc w:val="left"/>
      <w:pPr>
        <w:ind w:left="1003" w:hanging="360"/>
      </w:pPr>
      <w:rPr>
        <w:rFonts w:ascii="Arial" w:eastAsiaTheme="minorHAns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20841EAB"/>
    <w:multiLevelType w:val="hybridMultilevel"/>
    <w:tmpl w:val="A0684BA0"/>
    <w:lvl w:ilvl="0" w:tplc="0292DB72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336D0A8E"/>
    <w:multiLevelType w:val="hybridMultilevel"/>
    <w:tmpl w:val="4CF49474"/>
    <w:lvl w:ilvl="0" w:tplc="7E38C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11B4D"/>
    <w:multiLevelType w:val="hybridMultilevel"/>
    <w:tmpl w:val="2384D5B8"/>
    <w:lvl w:ilvl="0" w:tplc="097C1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207E1"/>
    <w:multiLevelType w:val="hybridMultilevel"/>
    <w:tmpl w:val="31283CA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1">
      <w:start w:val="1"/>
      <w:numFmt w:val="decimal"/>
      <w:lvlText w:val="%2)"/>
      <w:lvlJc w:val="left"/>
      <w:pPr>
        <w:ind w:left="100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956E3"/>
    <w:multiLevelType w:val="hybridMultilevel"/>
    <w:tmpl w:val="36D60592"/>
    <w:lvl w:ilvl="0" w:tplc="ECCCF010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91780">
    <w:abstractNumId w:val="4"/>
  </w:num>
  <w:num w:numId="2" w16cid:durableId="1729571355">
    <w:abstractNumId w:val="1"/>
  </w:num>
  <w:num w:numId="3" w16cid:durableId="270820290">
    <w:abstractNumId w:val="8"/>
  </w:num>
  <w:num w:numId="4" w16cid:durableId="1075274662">
    <w:abstractNumId w:val="7"/>
  </w:num>
  <w:num w:numId="5" w16cid:durableId="365914736">
    <w:abstractNumId w:val="9"/>
  </w:num>
  <w:num w:numId="6" w16cid:durableId="6023731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8210140">
    <w:abstractNumId w:val="6"/>
  </w:num>
  <w:num w:numId="8" w16cid:durableId="535775133">
    <w:abstractNumId w:val="2"/>
  </w:num>
  <w:num w:numId="9" w16cid:durableId="648479092">
    <w:abstractNumId w:val="10"/>
  </w:num>
  <w:num w:numId="10" w16cid:durableId="1450785001">
    <w:abstractNumId w:val="0"/>
  </w:num>
  <w:num w:numId="11" w16cid:durableId="1610773915">
    <w:abstractNumId w:val="3"/>
  </w:num>
  <w:num w:numId="12" w16cid:durableId="3504921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0C"/>
    <w:rsid w:val="0000077A"/>
    <w:rsid w:val="000E1BA1"/>
    <w:rsid w:val="002344FB"/>
    <w:rsid w:val="002E29FB"/>
    <w:rsid w:val="00325B44"/>
    <w:rsid w:val="00424A4C"/>
    <w:rsid w:val="005500B1"/>
    <w:rsid w:val="0065469F"/>
    <w:rsid w:val="00671602"/>
    <w:rsid w:val="00703453"/>
    <w:rsid w:val="00704D5E"/>
    <w:rsid w:val="00772F87"/>
    <w:rsid w:val="009544DF"/>
    <w:rsid w:val="009A4DDF"/>
    <w:rsid w:val="00AA156B"/>
    <w:rsid w:val="00AD149B"/>
    <w:rsid w:val="00B60CC4"/>
    <w:rsid w:val="00DE760F"/>
    <w:rsid w:val="00E556A5"/>
    <w:rsid w:val="00F523BA"/>
    <w:rsid w:val="00F9590C"/>
    <w:rsid w:val="00FB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4845"/>
  <w15:chartTrackingRefBased/>
  <w15:docId w15:val="{9032BA55-2981-4FC3-9712-D1440339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77A"/>
  </w:style>
  <w:style w:type="paragraph" w:styleId="Nagwek1">
    <w:name w:val="heading 1"/>
    <w:basedOn w:val="Normalny"/>
    <w:next w:val="Normalny"/>
    <w:link w:val="Nagwek1Znak"/>
    <w:uiPriority w:val="9"/>
    <w:qFormat/>
    <w:rsid w:val="00F95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59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59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5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5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5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5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5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59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9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59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59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59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59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59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5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5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5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5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5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59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59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59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5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59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5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844</Words>
  <Characters>5070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Bogumiła Stępińska-Gniadek</cp:lastModifiedBy>
  <cp:revision>2</cp:revision>
  <dcterms:created xsi:type="dcterms:W3CDTF">2025-11-20T18:16:00Z</dcterms:created>
  <dcterms:modified xsi:type="dcterms:W3CDTF">2025-11-20T18:16:00Z</dcterms:modified>
</cp:coreProperties>
</file>